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D3C088" w14:textId="421EDC43" w:rsidR="00FD6E8F" w:rsidRDefault="00266AE6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266AE6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5A31709" wp14:editId="2D9F322D">
            <wp:simplePos x="0" y="0"/>
            <wp:positionH relativeFrom="margin">
              <wp:posOffset>-918210</wp:posOffset>
            </wp:positionH>
            <wp:positionV relativeFrom="margin">
              <wp:posOffset>-624840</wp:posOffset>
            </wp:positionV>
            <wp:extent cx="7258050" cy="104203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062FDE31" w14:textId="77777777" w:rsidR="00157891" w:rsidRPr="00475C08" w:rsidRDefault="00157891" w:rsidP="00157891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9278286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756BAD4D" w14:textId="77777777" w:rsidR="00157891" w:rsidRPr="00E30A5F" w:rsidRDefault="00157891" w:rsidP="00157891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0A786BF" w14:textId="77777777" w:rsidR="00157891" w:rsidRPr="00157891" w:rsidRDefault="00157891" w:rsidP="00157891">
      <w:pPr>
        <w:pStyle w:val="1"/>
        <w:numPr>
          <w:ilvl w:val="0"/>
          <w:numId w:val="0"/>
        </w:numPr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157891">
        <w:rPr>
          <w:rFonts w:eastAsia="Times New Roman"/>
          <w:sz w:val="28"/>
          <w:szCs w:val="28"/>
          <w:lang w:eastAsia="ru-RU"/>
        </w:rPr>
        <w:fldChar w:fldCharType="begin"/>
      </w:r>
      <w:r w:rsidRPr="00157891">
        <w:rPr>
          <w:sz w:val="28"/>
          <w:szCs w:val="28"/>
        </w:rPr>
        <w:instrText xml:space="preserve"> TOC \o "1-3" \h \z \u </w:instrText>
      </w:r>
      <w:r w:rsidRPr="00157891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3752" w:history="1">
        <w:r w:rsidRPr="00157891">
          <w:rPr>
            <w:rStyle w:val="ab"/>
            <w:noProof/>
            <w:sz w:val="28"/>
            <w:szCs w:val="28"/>
          </w:rPr>
          <w:t>1.</w:t>
        </w:r>
        <w:r w:rsidRPr="00157891">
          <w:rPr>
            <w:rStyle w:val="ab"/>
            <w:rFonts w:eastAsia="Times New Roman"/>
            <w:noProof/>
            <w:sz w:val="28"/>
            <w:szCs w:val="28"/>
          </w:rPr>
          <w:t>Кодификатор фонда оценочных средств</w:t>
        </w:r>
        <w:r w:rsidRPr="00157891">
          <w:rPr>
            <w:noProof/>
            <w:webHidden/>
            <w:sz w:val="28"/>
            <w:szCs w:val="28"/>
          </w:rPr>
          <w:tab/>
        </w:r>
        <w:r w:rsidRPr="00157891">
          <w:rPr>
            <w:noProof/>
            <w:webHidden/>
            <w:sz w:val="28"/>
            <w:szCs w:val="28"/>
          </w:rPr>
          <w:fldChar w:fldCharType="begin"/>
        </w:r>
        <w:r w:rsidRPr="00157891">
          <w:rPr>
            <w:noProof/>
            <w:webHidden/>
            <w:sz w:val="28"/>
            <w:szCs w:val="28"/>
          </w:rPr>
          <w:instrText xml:space="preserve"> PAGEREF _Toc181033752 \h </w:instrText>
        </w:r>
        <w:r w:rsidRPr="00157891">
          <w:rPr>
            <w:noProof/>
            <w:webHidden/>
            <w:sz w:val="28"/>
            <w:szCs w:val="28"/>
          </w:rPr>
        </w:r>
        <w:r w:rsidRPr="00157891">
          <w:rPr>
            <w:noProof/>
            <w:webHidden/>
            <w:sz w:val="28"/>
            <w:szCs w:val="28"/>
          </w:rPr>
          <w:fldChar w:fldCharType="separate"/>
        </w:r>
        <w:r w:rsidR="00C03429">
          <w:rPr>
            <w:noProof/>
            <w:webHidden/>
            <w:sz w:val="28"/>
            <w:szCs w:val="28"/>
          </w:rPr>
          <w:t>3</w:t>
        </w:r>
        <w:r w:rsidRPr="00157891">
          <w:rPr>
            <w:noProof/>
            <w:webHidden/>
            <w:sz w:val="28"/>
            <w:szCs w:val="28"/>
          </w:rPr>
          <w:fldChar w:fldCharType="end"/>
        </w:r>
      </w:hyperlink>
    </w:p>
    <w:p w14:paraId="65E9517C" w14:textId="77777777" w:rsidR="00157891" w:rsidRPr="00157891" w:rsidRDefault="00157891" w:rsidP="00157891">
      <w:pPr>
        <w:pStyle w:val="1"/>
        <w:numPr>
          <w:ilvl w:val="0"/>
          <w:numId w:val="0"/>
        </w:numPr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753" w:history="1">
        <w:r w:rsidRPr="00157891">
          <w:rPr>
            <w:rStyle w:val="ab"/>
            <w:noProof/>
            <w:sz w:val="28"/>
            <w:szCs w:val="28"/>
          </w:rPr>
          <w:t>2. Оценочные материалы</w:t>
        </w:r>
        <w:r w:rsidRPr="00157891">
          <w:rPr>
            <w:noProof/>
            <w:webHidden/>
            <w:sz w:val="28"/>
            <w:szCs w:val="28"/>
          </w:rPr>
          <w:tab/>
        </w:r>
        <w:r w:rsidRPr="00157891">
          <w:rPr>
            <w:noProof/>
            <w:webHidden/>
            <w:sz w:val="28"/>
            <w:szCs w:val="28"/>
          </w:rPr>
          <w:fldChar w:fldCharType="begin"/>
        </w:r>
        <w:r w:rsidRPr="00157891">
          <w:rPr>
            <w:noProof/>
            <w:webHidden/>
            <w:sz w:val="28"/>
            <w:szCs w:val="28"/>
          </w:rPr>
          <w:instrText xml:space="preserve"> PAGEREF _Toc181033753 \h </w:instrText>
        </w:r>
        <w:r w:rsidRPr="00157891">
          <w:rPr>
            <w:noProof/>
            <w:webHidden/>
            <w:sz w:val="28"/>
            <w:szCs w:val="28"/>
          </w:rPr>
        </w:r>
        <w:r w:rsidRPr="00157891">
          <w:rPr>
            <w:noProof/>
            <w:webHidden/>
            <w:sz w:val="28"/>
            <w:szCs w:val="28"/>
          </w:rPr>
          <w:fldChar w:fldCharType="separate"/>
        </w:r>
        <w:r w:rsidR="00C03429">
          <w:rPr>
            <w:noProof/>
            <w:webHidden/>
            <w:sz w:val="28"/>
            <w:szCs w:val="28"/>
          </w:rPr>
          <w:t>3</w:t>
        </w:r>
        <w:r w:rsidRPr="00157891">
          <w:rPr>
            <w:noProof/>
            <w:webHidden/>
            <w:sz w:val="28"/>
            <w:szCs w:val="28"/>
          </w:rPr>
          <w:fldChar w:fldCharType="end"/>
        </w:r>
      </w:hyperlink>
    </w:p>
    <w:p w14:paraId="42E7E4E1" w14:textId="77777777" w:rsidR="00157891" w:rsidRPr="00157891" w:rsidRDefault="00157891" w:rsidP="00157891">
      <w:pPr>
        <w:pStyle w:val="1"/>
        <w:numPr>
          <w:ilvl w:val="0"/>
          <w:numId w:val="0"/>
        </w:numPr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754" w:history="1">
        <w:r w:rsidRPr="00157891">
          <w:rPr>
            <w:rStyle w:val="ab"/>
            <w:noProof/>
            <w:sz w:val="28"/>
            <w:szCs w:val="28"/>
          </w:rPr>
          <w:t>3. Примерные критерии оценивания</w:t>
        </w:r>
        <w:r w:rsidRPr="00157891">
          <w:rPr>
            <w:noProof/>
            <w:webHidden/>
            <w:sz w:val="28"/>
            <w:szCs w:val="28"/>
          </w:rPr>
          <w:tab/>
        </w:r>
        <w:r w:rsidRPr="00157891">
          <w:rPr>
            <w:noProof/>
            <w:webHidden/>
            <w:sz w:val="28"/>
            <w:szCs w:val="28"/>
          </w:rPr>
          <w:fldChar w:fldCharType="begin"/>
        </w:r>
        <w:r w:rsidRPr="00157891">
          <w:rPr>
            <w:noProof/>
            <w:webHidden/>
            <w:sz w:val="28"/>
            <w:szCs w:val="28"/>
          </w:rPr>
          <w:instrText xml:space="preserve"> PAGEREF _Toc181033754 \h </w:instrText>
        </w:r>
        <w:r w:rsidRPr="00157891">
          <w:rPr>
            <w:noProof/>
            <w:webHidden/>
            <w:sz w:val="28"/>
            <w:szCs w:val="28"/>
          </w:rPr>
        </w:r>
        <w:r w:rsidRPr="00157891">
          <w:rPr>
            <w:noProof/>
            <w:webHidden/>
            <w:sz w:val="28"/>
            <w:szCs w:val="28"/>
          </w:rPr>
          <w:fldChar w:fldCharType="separate"/>
        </w:r>
        <w:r w:rsidR="00C03429">
          <w:rPr>
            <w:noProof/>
            <w:webHidden/>
            <w:sz w:val="28"/>
            <w:szCs w:val="28"/>
          </w:rPr>
          <w:t>5</w:t>
        </w:r>
        <w:r w:rsidRPr="00157891">
          <w:rPr>
            <w:noProof/>
            <w:webHidden/>
            <w:sz w:val="28"/>
            <w:szCs w:val="28"/>
          </w:rPr>
          <w:fldChar w:fldCharType="end"/>
        </w:r>
      </w:hyperlink>
    </w:p>
    <w:p w14:paraId="5544559E" w14:textId="77777777" w:rsidR="00157891" w:rsidRPr="00157891" w:rsidRDefault="00157891" w:rsidP="00157891">
      <w:pPr>
        <w:pStyle w:val="1"/>
        <w:numPr>
          <w:ilvl w:val="0"/>
          <w:numId w:val="0"/>
        </w:numPr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755" w:history="1">
        <w:r w:rsidRPr="00157891">
          <w:rPr>
            <w:rStyle w:val="ab"/>
            <w:noProof/>
            <w:sz w:val="28"/>
            <w:szCs w:val="28"/>
          </w:rPr>
          <w:t>4. Ключ (правильный ответ)</w:t>
        </w:r>
        <w:r w:rsidRPr="00157891">
          <w:rPr>
            <w:noProof/>
            <w:webHidden/>
            <w:sz w:val="28"/>
            <w:szCs w:val="28"/>
          </w:rPr>
          <w:tab/>
        </w:r>
        <w:r w:rsidRPr="00157891">
          <w:rPr>
            <w:noProof/>
            <w:webHidden/>
            <w:sz w:val="28"/>
            <w:szCs w:val="28"/>
          </w:rPr>
          <w:fldChar w:fldCharType="begin"/>
        </w:r>
        <w:r w:rsidRPr="00157891">
          <w:rPr>
            <w:noProof/>
            <w:webHidden/>
            <w:sz w:val="28"/>
            <w:szCs w:val="28"/>
          </w:rPr>
          <w:instrText xml:space="preserve"> PAGEREF _Toc181033755 \h </w:instrText>
        </w:r>
        <w:r w:rsidRPr="00157891">
          <w:rPr>
            <w:noProof/>
            <w:webHidden/>
            <w:sz w:val="28"/>
            <w:szCs w:val="28"/>
          </w:rPr>
        </w:r>
        <w:r w:rsidRPr="00157891">
          <w:rPr>
            <w:noProof/>
            <w:webHidden/>
            <w:sz w:val="28"/>
            <w:szCs w:val="28"/>
          </w:rPr>
          <w:fldChar w:fldCharType="separate"/>
        </w:r>
        <w:r w:rsidR="00C03429">
          <w:rPr>
            <w:noProof/>
            <w:webHidden/>
            <w:sz w:val="28"/>
            <w:szCs w:val="28"/>
          </w:rPr>
          <w:t>6</w:t>
        </w:r>
        <w:r w:rsidRPr="00157891">
          <w:rPr>
            <w:noProof/>
            <w:webHidden/>
            <w:sz w:val="28"/>
            <w:szCs w:val="28"/>
          </w:rPr>
          <w:fldChar w:fldCharType="end"/>
        </w:r>
      </w:hyperlink>
    </w:p>
    <w:p w14:paraId="33A1ADE6" w14:textId="77777777" w:rsidR="00157891" w:rsidRDefault="00157891" w:rsidP="0015789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7891">
        <w:rPr>
          <w:rFonts w:ascii="Times New Roman" w:hAnsi="Times New Roman" w:cs="Times New Roman"/>
          <w:sz w:val="28"/>
          <w:szCs w:val="28"/>
        </w:rPr>
        <w:fldChar w:fldCharType="end"/>
      </w:r>
    </w:p>
    <w:p w14:paraId="5C99175C" w14:textId="77777777" w:rsidR="00157891" w:rsidRDefault="00157891" w:rsidP="0015789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D33E" w14:textId="1447CD0A" w:rsidR="00230670" w:rsidRDefault="00230670" w:rsidP="0069434E">
      <w:pPr>
        <w:pStyle w:val="61"/>
        <w:shd w:val="clear" w:color="auto" w:fill="auto"/>
        <w:tabs>
          <w:tab w:val="left" w:pos="142"/>
        </w:tabs>
        <w:spacing w:line="276" w:lineRule="auto"/>
        <w:ind w:firstLine="142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  <w:bookmarkStart w:id="1" w:name="_Toc181033752"/>
      <w:r w:rsidRPr="00CD1E46">
        <w:rPr>
          <w:b/>
          <w:sz w:val="28"/>
          <w:szCs w:val="28"/>
        </w:rPr>
        <w:lastRenderedPageBreak/>
        <w:t>1.</w:t>
      </w:r>
      <w:bookmarkEnd w:id="0"/>
      <w:r w:rsidR="0069434E">
        <w:rPr>
          <w:rFonts w:eastAsia="Times New Roman"/>
          <w:b/>
          <w:spacing w:val="0"/>
          <w:sz w:val="28"/>
          <w:szCs w:val="28"/>
        </w:rPr>
        <w:t>Кодификатор фонда оценочных средств</w:t>
      </w:r>
      <w:bookmarkEnd w:id="1"/>
    </w:p>
    <w:p w14:paraId="0EA59653" w14:textId="77777777" w:rsidR="008D073B" w:rsidRDefault="008D073B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55B667B2" w14:textId="19E2798A" w:rsidR="0069434E" w:rsidRPr="00E341CE" w:rsidRDefault="0069434E" w:rsidP="0069434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2B6CFF">
        <w:rPr>
          <w:rFonts w:ascii="Times New Roman" w:hAnsi="Times New Roman" w:cs="Times New Roman"/>
          <w:sz w:val="28"/>
          <w:szCs w:val="28"/>
        </w:rPr>
        <w:t>Уголовный процесс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B4E909" w14:textId="77777777" w:rsidR="0069434E" w:rsidRPr="00E341CE" w:rsidRDefault="0069434E" w:rsidP="0069434E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245CE227" w14:textId="34457FC3" w:rsidR="0069434E" w:rsidRDefault="0069434E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0C42">
        <w:rPr>
          <w:rFonts w:ascii="Times New Roman" w:hAnsi="Times New Roman" w:cs="Times New Roman"/>
          <w:b/>
          <w:color w:val="000000"/>
          <w:sz w:val="28"/>
          <w:szCs w:val="28"/>
        </w:rPr>
        <w:t>УК-1</w:t>
      </w:r>
      <w:r w:rsidR="00BC4F48" w:rsidRPr="00A60C42"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 w:rsidRPr="00A60C4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BC4F48" w:rsidRPr="00A60C42">
        <w:rPr>
          <w:rFonts w:ascii="Times New Roman" w:hAnsi="Times New Roman" w:cs="Times New Roman"/>
          <w:sz w:val="28"/>
          <w:szCs w:val="28"/>
        </w:rPr>
        <w:t>Способность формировать нетерпимое отношение к проявлениям экстремизма, терроризма, коррупционному поведению, попыткам фальсификации истории и противодействовать им в профессиональной деятельности.</w:t>
      </w:r>
    </w:p>
    <w:p w14:paraId="69433035" w14:textId="6F768ABE" w:rsidR="00BC4F48" w:rsidRPr="0069434E" w:rsidRDefault="002B6CFF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6D05">
        <w:rPr>
          <w:rFonts w:ascii="Times New Roman" w:eastAsia="Times New Roman" w:hAnsi="Times New Roman" w:cs="Times New Roman"/>
          <w:b/>
          <w:bCs/>
          <w:sz w:val="28"/>
          <w:szCs w:val="28"/>
        </w:rPr>
        <w:t>ПКН-2:</w:t>
      </w:r>
      <w:r w:rsidRPr="00C06D0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6D05">
        <w:rPr>
          <w:rFonts w:ascii="Times New Roman" w:hAnsi="Times New Roman" w:cs="Times New Roman"/>
          <w:sz w:val="28"/>
          <w:szCs w:val="28"/>
        </w:rPr>
        <w:t>Способность участвовать в разработке нормативных правовых актов и иных юридических документов с использованием приемов и средств юридической техники.</w:t>
      </w:r>
    </w:p>
    <w:p w14:paraId="0184B63D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5B4FEB98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240E1138" w14:textId="77777777" w:rsidR="00051629" w:rsidRPr="00497D4E" w:rsidRDefault="00051629" w:rsidP="00051629">
      <w:pPr>
        <w:rPr>
          <w:bCs/>
          <w:sz w:val="24"/>
          <w:szCs w:val="24"/>
        </w:rPr>
      </w:pPr>
      <w:bookmarkStart w:id="2" w:name="_Toc19278287"/>
    </w:p>
    <w:p w14:paraId="4AB75EF8" w14:textId="08FD965C" w:rsidR="00230670" w:rsidRPr="00CD1E46" w:rsidRDefault="00230670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3" w:name="_Toc181033753"/>
      <w:r w:rsidRPr="00CD1E46">
        <w:rPr>
          <w:color w:val="000000"/>
          <w:sz w:val="28"/>
        </w:rPr>
        <w:t xml:space="preserve">2. </w:t>
      </w:r>
      <w:bookmarkEnd w:id="2"/>
      <w:r w:rsidR="00BC2875">
        <w:rPr>
          <w:color w:val="000000"/>
          <w:sz w:val="28"/>
        </w:rPr>
        <w:t>Оценочные материалы</w:t>
      </w:r>
      <w:bookmarkEnd w:id="3"/>
    </w:p>
    <w:p w14:paraId="77C330D3" w14:textId="017BDAF7" w:rsidR="00230670" w:rsidRPr="005916BE" w:rsidRDefault="00BC2875" w:rsidP="005916BE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УК-1</w:t>
      </w:r>
      <w:r w:rsidR="00BC4F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</w:t>
      </w:r>
    </w:p>
    <w:p w14:paraId="0806C733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07149824" w14:textId="31B819EB" w:rsidR="002B6CFF" w:rsidRPr="00F9251D" w:rsidRDefault="002B6CFF" w:rsidP="002B6CFF">
      <w:pPr>
        <w:pStyle w:val="Default"/>
        <w:rPr>
          <w:b/>
          <w:bCs/>
          <w:sz w:val="28"/>
          <w:szCs w:val="28"/>
        </w:rPr>
      </w:pPr>
      <w:r w:rsidRPr="00F9251D">
        <w:rPr>
          <w:b/>
          <w:bCs/>
          <w:sz w:val="28"/>
          <w:szCs w:val="28"/>
        </w:rPr>
        <w:t xml:space="preserve">1. </w:t>
      </w:r>
      <w:r w:rsidR="008873A3" w:rsidRPr="00F9251D">
        <w:rPr>
          <w:rFonts w:eastAsia="Times New Roman"/>
          <w:b/>
          <w:sz w:val="28"/>
          <w:szCs w:val="28"/>
        </w:rPr>
        <w:t>Общественные отношения, охраняемые уголовным законом и подвергшиеся посягательству – это … …</w:t>
      </w:r>
    </w:p>
    <w:p w14:paraId="6D48CD02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1CEDB380" w14:textId="78310FF3" w:rsidR="002B6CFF" w:rsidRPr="00B7601A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2. </w:t>
      </w:r>
      <w:r w:rsidR="00B7601A" w:rsidRPr="00B7601A">
        <w:rPr>
          <w:rFonts w:eastAsia="Times New Roman"/>
          <w:b/>
          <w:bCs/>
          <w:sz w:val="28"/>
          <w:szCs w:val="28"/>
        </w:rPr>
        <w:t xml:space="preserve">Общественные отношения, на которые </w:t>
      </w:r>
      <w:proofErr w:type="gramStart"/>
      <w:r w:rsidR="00B7601A" w:rsidRPr="00B7601A">
        <w:rPr>
          <w:rFonts w:eastAsia="Times New Roman"/>
          <w:b/>
          <w:bCs/>
          <w:sz w:val="28"/>
          <w:szCs w:val="28"/>
        </w:rPr>
        <w:t>посягает</w:t>
      </w:r>
      <w:proofErr w:type="gramEnd"/>
      <w:r w:rsidR="00B7601A" w:rsidRPr="00B7601A">
        <w:rPr>
          <w:rFonts w:eastAsia="Times New Roman"/>
          <w:b/>
          <w:bCs/>
          <w:sz w:val="28"/>
          <w:szCs w:val="28"/>
        </w:rPr>
        <w:t xml:space="preserve"> конкретное преступление</w:t>
      </w:r>
      <w:r w:rsidR="00B7601A" w:rsidRPr="00B7601A">
        <w:rPr>
          <w:b/>
          <w:bCs/>
          <w:sz w:val="28"/>
          <w:szCs w:val="28"/>
        </w:rPr>
        <w:t xml:space="preserve"> </w:t>
      </w:r>
      <w:r w:rsidRPr="00B7601A">
        <w:rPr>
          <w:rFonts w:eastAsia="Times New Roman"/>
          <w:b/>
          <w:bCs/>
          <w:sz w:val="28"/>
          <w:szCs w:val="28"/>
        </w:rPr>
        <w:t>явля</w:t>
      </w:r>
      <w:r w:rsidR="00B7601A" w:rsidRPr="00B7601A">
        <w:rPr>
          <w:rFonts w:eastAsia="Times New Roman"/>
          <w:b/>
          <w:bCs/>
          <w:sz w:val="28"/>
          <w:szCs w:val="28"/>
        </w:rPr>
        <w:t>ю</w:t>
      </w:r>
      <w:r w:rsidRPr="00B7601A">
        <w:rPr>
          <w:rFonts w:eastAsia="Times New Roman"/>
          <w:b/>
          <w:bCs/>
          <w:sz w:val="28"/>
          <w:szCs w:val="28"/>
        </w:rPr>
        <w:t>тся</w:t>
      </w:r>
      <w:r w:rsidR="00F9251D">
        <w:rPr>
          <w:rFonts w:eastAsia="Times New Roman"/>
          <w:b/>
          <w:bCs/>
          <w:sz w:val="28"/>
          <w:szCs w:val="28"/>
        </w:rPr>
        <w:t xml:space="preserve"> </w:t>
      </w:r>
      <w:r w:rsidR="00B7601A" w:rsidRPr="00B7601A">
        <w:rPr>
          <w:rFonts w:eastAsia="Times New Roman"/>
          <w:b/>
          <w:bCs/>
          <w:sz w:val="28"/>
          <w:szCs w:val="28"/>
        </w:rPr>
        <w:t>…</w:t>
      </w:r>
      <w:r w:rsidRPr="00B7601A">
        <w:rPr>
          <w:rFonts w:eastAsia="Times New Roman"/>
          <w:b/>
          <w:bCs/>
          <w:sz w:val="28"/>
          <w:szCs w:val="28"/>
        </w:rPr>
        <w:t xml:space="preserve"> объектом</w:t>
      </w:r>
      <w:r w:rsidR="00F9251D">
        <w:rPr>
          <w:rFonts w:eastAsia="Times New Roman"/>
          <w:b/>
          <w:bCs/>
          <w:sz w:val="28"/>
          <w:szCs w:val="28"/>
        </w:rPr>
        <w:t>.</w:t>
      </w:r>
    </w:p>
    <w:p w14:paraId="12930383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2CFA6699" w14:textId="77777777" w:rsidR="002B6CFF" w:rsidRPr="00C06D05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3. </w:t>
      </w:r>
      <w:r w:rsidRPr="00C06D05">
        <w:rPr>
          <w:rFonts w:eastAsia="Times New Roman"/>
          <w:b/>
          <w:bCs/>
          <w:sz w:val="28"/>
          <w:szCs w:val="28"/>
        </w:rPr>
        <w:t>Объективная сторона состава преступления складывается из:</w:t>
      </w:r>
    </w:p>
    <w:p w14:paraId="1D3EC34A" w14:textId="2224D854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 w:rsidRPr="00F97CF6">
        <w:rPr>
          <w:color w:val="auto"/>
          <w:sz w:val="28"/>
          <w:szCs w:val="28"/>
        </w:rPr>
        <w:t>А: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причинной связи, последствий, вины, способа совершения преступления, деяния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0BD6C135" w14:textId="5FD1911B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 w:rsidRPr="00F97CF6">
        <w:rPr>
          <w:color w:val="auto"/>
          <w:sz w:val="28"/>
          <w:szCs w:val="28"/>
        </w:rPr>
        <w:t>Б: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деяния, последствий, обстановки совершения преступления, мотива, места</w:t>
      </w:r>
    </w:p>
    <w:p w14:paraId="48BEC121" w14:textId="17B8DB21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 w:rsidRPr="00F97CF6">
        <w:rPr>
          <w:color w:val="auto"/>
          <w:sz w:val="28"/>
          <w:szCs w:val="28"/>
        </w:rPr>
        <w:t>В: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деяния, причинной связи, последствий, времени и места совершения преступления</w:t>
      </w:r>
    </w:p>
    <w:p w14:paraId="5903F5A4" w14:textId="11E35C59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 w:rsidRPr="00F97CF6">
        <w:rPr>
          <w:color w:val="auto"/>
          <w:sz w:val="28"/>
          <w:szCs w:val="28"/>
        </w:rPr>
        <w:t>Г: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последствий, причинной связи, цели, способа совершения преступления</w:t>
      </w:r>
    </w:p>
    <w:p w14:paraId="07F36894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1FFF9AA2" w14:textId="7BE2BFFA" w:rsidR="002B6CFF" w:rsidRPr="00B7601A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4. </w:t>
      </w:r>
      <w:r w:rsidR="00B7601A" w:rsidRPr="00B7601A">
        <w:rPr>
          <w:rFonts w:eastAsia="Times New Roman"/>
          <w:b/>
          <w:bCs/>
          <w:sz w:val="28"/>
          <w:szCs w:val="28"/>
        </w:rPr>
        <w:t>Любые приемы и методы, которые использует виновный для совершения преступления</w:t>
      </w:r>
      <w:r w:rsidR="00B7601A" w:rsidRPr="00B7601A">
        <w:rPr>
          <w:b/>
          <w:bCs/>
          <w:sz w:val="28"/>
          <w:szCs w:val="28"/>
        </w:rPr>
        <w:t xml:space="preserve"> – это</w:t>
      </w:r>
      <w:r w:rsidR="008873A3" w:rsidRPr="008873A3">
        <w:rPr>
          <w:rFonts w:eastAsia="Times New Roman"/>
          <w:sz w:val="28"/>
          <w:szCs w:val="28"/>
        </w:rPr>
        <w:t xml:space="preserve"> </w:t>
      </w:r>
      <w:r w:rsidR="008873A3" w:rsidRPr="00F9251D">
        <w:rPr>
          <w:rFonts w:eastAsia="Times New Roman"/>
          <w:b/>
          <w:sz w:val="28"/>
          <w:szCs w:val="28"/>
        </w:rPr>
        <w:t>… …</w:t>
      </w:r>
      <w:r w:rsidR="008873A3">
        <w:rPr>
          <w:rFonts w:eastAsia="Times New Roman"/>
          <w:sz w:val="28"/>
          <w:szCs w:val="28"/>
        </w:rPr>
        <w:t xml:space="preserve"> </w:t>
      </w:r>
      <w:r w:rsidR="008873A3" w:rsidRPr="008873A3">
        <w:rPr>
          <w:rFonts w:eastAsia="Times New Roman"/>
          <w:b/>
          <w:sz w:val="28"/>
          <w:szCs w:val="28"/>
        </w:rPr>
        <w:t>преступления</w:t>
      </w:r>
      <w:r w:rsidR="008873A3">
        <w:rPr>
          <w:rFonts w:eastAsia="Times New Roman"/>
          <w:b/>
          <w:sz w:val="28"/>
          <w:szCs w:val="28"/>
        </w:rPr>
        <w:t>.</w:t>
      </w:r>
    </w:p>
    <w:p w14:paraId="5D9434A5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19B4912F" w14:textId="5257A4C1" w:rsidR="002B6CFF" w:rsidRPr="00C06D05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5. </w:t>
      </w:r>
      <w:r w:rsidRPr="00C06D05">
        <w:rPr>
          <w:rFonts w:eastAsia="Times New Roman"/>
          <w:b/>
          <w:bCs/>
          <w:sz w:val="28"/>
          <w:szCs w:val="28"/>
        </w:rPr>
        <w:t xml:space="preserve">Признак невменяемости складывается из </w:t>
      </w:r>
      <w:r w:rsidR="00F9251D">
        <w:rPr>
          <w:rFonts w:eastAsia="Times New Roman"/>
          <w:b/>
          <w:bCs/>
          <w:sz w:val="28"/>
          <w:szCs w:val="28"/>
        </w:rPr>
        <w:t>медицинского</w:t>
      </w:r>
      <w:r w:rsidR="00B7601A">
        <w:rPr>
          <w:rFonts w:eastAsia="Times New Roman"/>
          <w:b/>
          <w:bCs/>
          <w:sz w:val="28"/>
          <w:szCs w:val="28"/>
        </w:rPr>
        <w:t xml:space="preserve"> и …</w:t>
      </w:r>
      <w:r w:rsidR="00F9251D">
        <w:rPr>
          <w:rFonts w:eastAsia="Times New Roman"/>
          <w:b/>
          <w:bCs/>
          <w:sz w:val="28"/>
          <w:szCs w:val="28"/>
        </w:rPr>
        <w:t xml:space="preserve"> критериев.</w:t>
      </w:r>
    </w:p>
    <w:p w14:paraId="1CD8C312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42C05272" w14:textId="77777777" w:rsidR="002B6CFF" w:rsidRPr="00C06D05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6. </w:t>
      </w:r>
      <w:r w:rsidRPr="00C06D05">
        <w:rPr>
          <w:rFonts w:eastAsia="Times New Roman"/>
          <w:b/>
          <w:bCs/>
          <w:sz w:val="28"/>
          <w:szCs w:val="28"/>
        </w:rPr>
        <w:t>Признаки субъективной стороны преступления:</w:t>
      </w:r>
    </w:p>
    <w:p w14:paraId="6727AF23" w14:textId="3C2225EE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А: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деяние, вменяемость, причинная связь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7876B5BE" w14:textId="357927C4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Б: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последствия, деяние, цель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7D2726AB" w14:textId="46133CAB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мотив, вина, цель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620356A5" w14:textId="27D01F56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Г: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эмоции, возраст, предмет</w:t>
      </w:r>
    </w:p>
    <w:p w14:paraId="351FE0C4" w14:textId="77777777" w:rsidR="002B6CFF" w:rsidRPr="00F97CF6" w:rsidRDefault="002B6CFF" w:rsidP="002B6CFF">
      <w:pPr>
        <w:pStyle w:val="Default"/>
        <w:rPr>
          <w:color w:val="auto"/>
          <w:sz w:val="28"/>
          <w:szCs w:val="28"/>
        </w:rPr>
      </w:pPr>
    </w:p>
    <w:p w14:paraId="22FE9D77" w14:textId="77777777" w:rsidR="002B6CFF" w:rsidRPr="00C06D05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lastRenderedPageBreak/>
        <w:t xml:space="preserve">7. </w:t>
      </w:r>
      <w:r w:rsidRPr="00C06D05">
        <w:rPr>
          <w:rFonts w:eastAsia="Times New Roman"/>
          <w:b/>
          <w:bCs/>
          <w:sz w:val="28"/>
          <w:szCs w:val="28"/>
        </w:rPr>
        <w:t>Преступная небрежность присутствует в случае, если:</w:t>
      </w:r>
    </w:p>
    <w:p w14:paraId="1CEBA50A" w14:textId="5D41B1F2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А: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предвидит и рассчитывает на предотвращение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17273D10" w14:textId="113395E3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Б: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не предвидит, но может и должен предвидеть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575E4CC7" w14:textId="2CE29B11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не предвидит, и не может и не должен предвидеть</w:t>
      </w:r>
    </w:p>
    <w:p w14:paraId="57B45073" w14:textId="77777777" w:rsidR="002B6CFF" w:rsidRPr="00F97CF6" w:rsidRDefault="002B6CFF" w:rsidP="002B6CFF">
      <w:pPr>
        <w:pStyle w:val="Default"/>
        <w:rPr>
          <w:color w:val="auto"/>
          <w:sz w:val="28"/>
          <w:szCs w:val="28"/>
        </w:rPr>
      </w:pPr>
    </w:p>
    <w:p w14:paraId="3B7F23AB" w14:textId="77777777" w:rsidR="002B6CFF" w:rsidRPr="00F97CF6" w:rsidRDefault="002B6CFF" w:rsidP="002B6CFF">
      <w:pPr>
        <w:pStyle w:val="Default"/>
        <w:rPr>
          <w:b/>
          <w:bCs/>
          <w:color w:val="auto"/>
          <w:sz w:val="28"/>
          <w:szCs w:val="28"/>
        </w:rPr>
      </w:pPr>
      <w:r w:rsidRPr="00F97CF6">
        <w:rPr>
          <w:b/>
          <w:bCs/>
          <w:color w:val="auto"/>
          <w:sz w:val="28"/>
          <w:szCs w:val="28"/>
        </w:rPr>
        <w:t xml:space="preserve">8. </w:t>
      </w:r>
      <w:r w:rsidRPr="00F97CF6">
        <w:rPr>
          <w:rFonts w:eastAsia="Times New Roman"/>
          <w:b/>
          <w:bCs/>
          <w:color w:val="auto"/>
          <w:sz w:val="28"/>
          <w:szCs w:val="28"/>
        </w:rPr>
        <w:t>Под приготовлением к преступлению понимается:</w:t>
      </w:r>
    </w:p>
    <w:p w14:paraId="1788336F" w14:textId="735916A7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А: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высказывание лицом намерения совершить преступление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5F29FAC5" w14:textId="3BC6F117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Б: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приискание и приспособление средств и орудий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68864269" w14:textId="5A1BD2E6" w:rsidR="002B6CFF" w:rsidRPr="00F97CF6" w:rsidRDefault="00F97CF6" w:rsidP="002B6CFF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В:</w:t>
      </w:r>
      <w:r w:rsidR="002B6CFF" w:rsidRPr="00F97CF6">
        <w:rPr>
          <w:color w:val="auto"/>
          <w:sz w:val="28"/>
          <w:szCs w:val="28"/>
        </w:rPr>
        <w:t xml:space="preserve"> </w:t>
      </w:r>
      <w:r w:rsidR="002B6CFF" w:rsidRPr="00F97CF6">
        <w:rPr>
          <w:rFonts w:eastAsia="Times New Roman"/>
          <w:color w:val="auto"/>
          <w:sz w:val="28"/>
          <w:szCs w:val="28"/>
        </w:rPr>
        <w:t>приискание соучастников, сговор</w:t>
      </w:r>
      <w:r w:rsidR="002B6CFF" w:rsidRPr="00F97CF6">
        <w:rPr>
          <w:color w:val="auto"/>
          <w:sz w:val="28"/>
          <w:szCs w:val="28"/>
        </w:rPr>
        <w:t xml:space="preserve"> </w:t>
      </w:r>
    </w:p>
    <w:p w14:paraId="01AEB71A" w14:textId="7876AFB2" w:rsidR="002B6CFF" w:rsidRPr="00F97CF6" w:rsidRDefault="00F97CF6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B6CFF" w:rsidRPr="00F97CF6">
        <w:rPr>
          <w:rFonts w:ascii="Times New Roman" w:hAnsi="Times New Roman" w:cs="Times New Roman"/>
          <w:sz w:val="28"/>
          <w:szCs w:val="28"/>
        </w:rPr>
        <w:t xml:space="preserve"> </w:t>
      </w:r>
      <w:r w:rsidR="002B6CFF" w:rsidRPr="00F97CF6">
        <w:rPr>
          <w:rFonts w:ascii="Times New Roman" w:eastAsia="Times New Roman" w:hAnsi="Times New Roman" w:cs="Times New Roman"/>
          <w:sz w:val="28"/>
          <w:szCs w:val="28"/>
        </w:rPr>
        <w:t>любое умышленное создание условий для совершения преступления</w:t>
      </w:r>
    </w:p>
    <w:p w14:paraId="26B304B6" w14:textId="08805851" w:rsidR="002B6CFF" w:rsidRPr="001C600F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9. </w:t>
      </w:r>
      <w:r w:rsidRPr="00C06D05">
        <w:rPr>
          <w:rFonts w:eastAsia="Times New Roman"/>
          <w:b/>
          <w:bCs/>
          <w:sz w:val="28"/>
          <w:szCs w:val="28"/>
        </w:rPr>
        <w:t>Под множественностью преступлений понимается</w:t>
      </w:r>
      <w:r w:rsidR="001C600F" w:rsidRPr="001C600F">
        <w:rPr>
          <w:rFonts w:eastAsia="Times New Roman"/>
          <w:sz w:val="28"/>
          <w:szCs w:val="28"/>
        </w:rPr>
        <w:t xml:space="preserve"> </w:t>
      </w:r>
      <w:r w:rsidR="001C600F" w:rsidRPr="001C600F">
        <w:rPr>
          <w:rFonts w:eastAsia="Times New Roman"/>
          <w:b/>
          <w:sz w:val="28"/>
          <w:szCs w:val="28"/>
        </w:rPr>
        <w:t xml:space="preserve">совершение нескольких преступлений </w:t>
      </w:r>
      <w:r w:rsidR="001C600F">
        <w:rPr>
          <w:rFonts w:eastAsia="Times New Roman"/>
          <w:b/>
          <w:sz w:val="28"/>
          <w:szCs w:val="28"/>
        </w:rPr>
        <w:t>… …</w:t>
      </w:r>
    </w:p>
    <w:p w14:paraId="55F1BAE5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359BD6BB" w14:textId="77777777" w:rsidR="002B6CFF" w:rsidRPr="00C06D05" w:rsidRDefault="002B6CFF" w:rsidP="002B6CFF">
      <w:pPr>
        <w:pStyle w:val="Default"/>
        <w:rPr>
          <w:b/>
          <w:bCs/>
          <w:sz w:val="28"/>
          <w:szCs w:val="28"/>
        </w:rPr>
      </w:pPr>
      <w:r w:rsidRPr="00C06D05">
        <w:rPr>
          <w:b/>
          <w:bCs/>
          <w:sz w:val="28"/>
          <w:szCs w:val="28"/>
        </w:rPr>
        <w:t xml:space="preserve">10. </w:t>
      </w:r>
      <w:r w:rsidRPr="00C06D05">
        <w:rPr>
          <w:rFonts w:eastAsia="Times New Roman"/>
          <w:b/>
          <w:bCs/>
          <w:sz w:val="28"/>
          <w:szCs w:val="28"/>
        </w:rPr>
        <w:t>Совокупность преступлений это:</w:t>
      </w:r>
    </w:p>
    <w:p w14:paraId="3689A138" w14:textId="2193389F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совершение одним лицом двух и более преступлений, ни за одно, из которых оно не было осуждено</w:t>
      </w:r>
      <w:r w:rsidR="002B6CFF" w:rsidRPr="00C06D05">
        <w:rPr>
          <w:sz w:val="28"/>
          <w:szCs w:val="28"/>
        </w:rPr>
        <w:t xml:space="preserve"> </w:t>
      </w:r>
    </w:p>
    <w:p w14:paraId="58FAC0A7" w14:textId="3B5C15EA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совершение одним лицом нескольких преступлений, предусмотренных одной статей УК, ни за одно, из которых оно не было осуждено</w:t>
      </w:r>
      <w:r w:rsidR="002B6CFF" w:rsidRPr="00C06D05">
        <w:rPr>
          <w:sz w:val="28"/>
          <w:szCs w:val="28"/>
        </w:rPr>
        <w:t xml:space="preserve"> </w:t>
      </w:r>
    </w:p>
    <w:p w14:paraId="26BDA24F" w14:textId="5A07D68A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совершение одним лицом нескольких преступлений, предусмотренных различными статьями УК, ни за одно, из которых оно не было осуждено</w:t>
      </w:r>
    </w:p>
    <w:p w14:paraId="60BB4B2F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359316E7" w14:textId="24EF7C73" w:rsidR="002B6CFF" w:rsidRPr="002B6CFF" w:rsidRDefault="00BC4F48" w:rsidP="002B6C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95FCB">
        <w:rPr>
          <w:rFonts w:ascii="Times New Roman" w:eastAsia="Times New Roman" w:hAnsi="Times New Roman" w:cs="Times New Roman"/>
          <w:b/>
          <w:bCs/>
          <w:sz w:val="28"/>
          <w:szCs w:val="28"/>
        </w:rPr>
        <w:t>ПКН-</w:t>
      </w:r>
      <w:r w:rsidR="002B6CFF">
        <w:rPr>
          <w:rFonts w:ascii="Times New Roman" w:eastAsia="Times New Roman" w:hAnsi="Times New Roman" w:cs="Times New Roman"/>
          <w:b/>
          <w:bCs/>
          <w:sz w:val="28"/>
          <w:szCs w:val="28"/>
        </w:rPr>
        <w:t>2</w:t>
      </w:r>
    </w:p>
    <w:p w14:paraId="66E26DE3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179E92BB" w14:textId="3C293ADE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1. </w:t>
      </w:r>
      <w:r w:rsidR="002B6CFF" w:rsidRPr="00C06D05">
        <w:rPr>
          <w:rFonts w:eastAsia="Times New Roman"/>
          <w:b/>
          <w:bCs/>
          <w:sz w:val="28"/>
          <w:szCs w:val="28"/>
        </w:rPr>
        <w:t>В каком соотношении находятся понятия «предмет» и «объект» преступления?</w:t>
      </w:r>
    </w:p>
    <w:p w14:paraId="396FCDAD" w14:textId="06FB35D3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они равные</w:t>
      </w:r>
    </w:p>
    <w:p w14:paraId="1132331A" w14:textId="0CDD11D5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предмет включает в себя объект</w:t>
      </w:r>
      <w:r w:rsidR="002B6CFF" w:rsidRPr="00C06D05">
        <w:rPr>
          <w:sz w:val="28"/>
          <w:szCs w:val="28"/>
        </w:rPr>
        <w:t xml:space="preserve"> </w:t>
      </w:r>
    </w:p>
    <w:p w14:paraId="4DDF2A56" w14:textId="1A12C9EB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объект включает в себя предмет</w:t>
      </w:r>
      <w:r w:rsidR="002B6CFF" w:rsidRPr="00C06D05">
        <w:rPr>
          <w:sz w:val="28"/>
          <w:szCs w:val="28"/>
        </w:rPr>
        <w:t xml:space="preserve"> </w:t>
      </w:r>
    </w:p>
    <w:p w14:paraId="0568006F" w14:textId="6B0534FF" w:rsidR="002B6CFF" w:rsidRPr="00C06D05" w:rsidRDefault="00F97CF6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B6CFF" w:rsidRPr="00C06D05">
        <w:rPr>
          <w:rFonts w:ascii="Times New Roman" w:hAnsi="Times New Roman" w:cs="Times New Roman"/>
          <w:sz w:val="28"/>
          <w:szCs w:val="28"/>
        </w:rPr>
        <w:t xml:space="preserve"> </w:t>
      </w:r>
      <w:r w:rsidR="002B6CFF" w:rsidRPr="00C06D05">
        <w:rPr>
          <w:rFonts w:ascii="Times New Roman" w:eastAsia="Times New Roman" w:hAnsi="Times New Roman" w:cs="Times New Roman"/>
          <w:color w:val="000000"/>
          <w:sz w:val="28"/>
          <w:szCs w:val="28"/>
        </w:rPr>
        <w:t>они никак не соотносятся друг с другом</w:t>
      </w:r>
    </w:p>
    <w:p w14:paraId="01E557FA" w14:textId="14C42B9F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2. </w:t>
      </w:r>
      <w:r w:rsidR="002B6CFF" w:rsidRPr="00C06D05">
        <w:rPr>
          <w:rFonts w:eastAsia="Times New Roman"/>
          <w:b/>
          <w:bCs/>
          <w:sz w:val="28"/>
          <w:szCs w:val="28"/>
        </w:rPr>
        <w:t>Объективная сторона преступления:</w:t>
      </w:r>
    </w:p>
    <w:p w14:paraId="566CC765" w14:textId="56D4D359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внешнее проявление преступного посягательства</w:t>
      </w:r>
      <w:r w:rsidR="002B6CFF" w:rsidRPr="00C06D05">
        <w:rPr>
          <w:sz w:val="28"/>
          <w:szCs w:val="28"/>
        </w:rPr>
        <w:t xml:space="preserve"> </w:t>
      </w:r>
    </w:p>
    <w:p w14:paraId="262A42AA" w14:textId="130468BA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совокупность общественных отношений</w:t>
      </w:r>
      <w:r w:rsidR="002B6CFF" w:rsidRPr="00C06D05">
        <w:rPr>
          <w:sz w:val="28"/>
          <w:szCs w:val="28"/>
        </w:rPr>
        <w:t xml:space="preserve"> </w:t>
      </w:r>
    </w:p>
    <w:p w14:paraId="3E4C3D7D" w14:textId="449F7B42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внутреннее отношение лица к преступному посягательству</w:t>
      </w:r>
    </w:p>
    <w:p w14:paraId="0DDFB410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5A0B8082" w14:textId="44CA257D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3. </w:t>
      </w:r>
      <w:r w:rsidR="002B6CFF" w:rsidRPr="00C06D05">
        <w:rPr>
          <w:rFonts w:eastAsia="Times New Roman"/>
          <w:b/>
          <w:bCs/>
          <w:sz w:val="28"/>
          <w:szCs w:val="28"/>
        </w:rPr>
        <w:t>Уголовная ответственность за бездействие наступает:</w:t>
      </w:r>
    </w:p>
    <w:p w14:paraId="064DEBFF" w14:textId="206E0BDA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когда на лице лежала обязанность действовать</w:t>
      </w:r>
      <w:r w:rsidR="002B6CFF" w:rsidRPr="00C06D05">
        <w:rPr>
          <w:sz w:val="28"/>
          <w:szCs w:val="28"/>
        </w:rPr>
        <w:t xml:space="preserve"> </w:t>
      </w:r>
    </w:p>
    <w:p w14:paraId="76635745" w14:textId="21D60D3E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когда в результате бездействия лица наступили последствия</w:t>
      </w:r>
      <w:r w:rsidR="002B6CFF" w:rsidRPr="00C06D05">
        <w:rPr>
          <w:sz w:val="28"/>
          <w:szCs w:val="28"/>
        </w:rPr>
        <w:t xml:space="preserve"> </w:t>
      </w:r>
    </w:p>
    <w:p w14:paraId="5C17F6C3" w14:textId="03F6AF31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в случае, когда ответственность за данное бездействие предусмотрена в УК</w:t>
      </w:r>
    </w:p>
    <w:p w14:paraId="1E628B0E" w14:textId="34FE3CD5" w:rsidR="002B6CFF" w:rsidRPr="00C06D05" w:rsidRDefault="00F97CF6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B6CFF" w:rsidRPr="00C06D05">
        <w:rPr>
          <w:rFonts w:ascii="Times New Roman" w:hAnsi="Times New Roman" w:cs="Times New Roman"/>
          <w:sz w:val="28"/>
          <w:szCs w:val="28"/>
        </w:rPr>
        <w:t xml:space="preserve"> </w:t>
      </w:r>
      <w:r w:rsidR="002B6CFF" w:rsidRPr="00C06D05">
        <w:rPr>
          <w:rFonts w:ascii="Times New Roman" w:eastAsia="Times New Roman" w:hAnsi="Times New Roman" w:cs="Times New Roman"/>
          <w:color w:val="000000"/>
          <w:sz w:val="28"/>
          <w:szCs w:val="28"/>
        </w:rPr>
        <w:t>лишь в случае совокупности всех указанных выше признаков</w:t>
      </w:r>
    </w:p>
    <w:p w14:paraId="457D675C" w14:textId="1A0D0521" w:rsidR="002B6CFF" w:rsidRPr="00ED719A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4. </w:t>
      </w:r>
      <w:r w:rsidRPr="00ED719A">
        <w:rPr>
          <w:rFonts w:eastAsia="Times New Roman"/>
          <w:b/>
          <w:bCs/>
          <w:sz w:val="28"/>
          <w:szCs w:val="28"/>
        </w:rPr>
        <w:t>Общий и специальный – это</w:t>
      </w:r>
      <w:r w:rsidRPr="00ED719A">
        <w:rPr>
          <w:b/>
          <w:bCs/>
          <w:sz w:val="28"/>
          <w:szCs w:val="28"/>
        </w:rPr>
        <w:t xml:space="preserve"> </w:t>
      </w:r>
      <w:r w:rsidRPr="00ED719A">
        <w:rPr>
          <w:rFonts w:eastAsia="Times New Roman"/>
          <w:b/>
          <w:bCs/>
          <w:sz w:val="28"/>
          <w:szCs w:val="28"/>
        </w:rPr>
        <w:t>в</w:t>
      </w:r>
      <w:r w:rsidR="002B6CFF" w:rsidRPr="00ED719A">
        <w:rPr>
          <w:rFonts w:eastAsia="Times New Roman"/>
          <w:b/>
          <w:bCs/>
          <w:sz w:val="28"/>
          <w:szCs w:val="28"/>
        </w:rPr>
        <w:t>иды субъекта</w:t>
      </w:r>
      <w:r w:rsidRPr="00ED719A">
        <w:rPr>
          <w:rFonts w:eastAsia="Times New Roman"/>
          <w:b/>
          <w:bCs/>
          <w:sz w:val="28"/>
          <w:szCs w:val="28"/>
        </w:rPr>
        <w:t>…</w:t>
      </w:r>
    </w:p>
    <w:p w14:paraId="0DEB9F9C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2356E29D" w14:textId="44A23F13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</w:t>
      </w:r>
      <w:r w:rsidR="002B6CFF" w:rsidRPr="00C06D05">
        <w:rPr>
          <w:b/>
          <w:bCs/>
          <w:sz w:val="28"/>
          <w:szCs w:val="28"/>
        </w:rPr>
        <w:t xml:space="preserve">5. </w:t>
      </w:r>
      <w:r w:rsidR="001C600F">
        <w:rPr>
          <w:b/>
          <w:bCs/>
          <w:sz w:val="28"/>
          <w:szCs w:val="28"/>
        </w:rPr>
        <w:t>П</w:t>
      </w:r>
      <w:r w:rsidR="002B6CFF" w:rsidRPr="00C06D05">
        <w:rPr>
          <w:rFonts w:eastAsia="Times New Roman"/>
          <w:b/>
          <w:bCs/>
          <w:sz w:val="28"/>
          <w:szCs w:val="28"/>
        </w:rPr>
        <w:t>о общему правилу привлечение лица к уголовной ответственности</w:t>
      </w:r>
      <w:r w:rsidR="001C600F" w:rsidRPr="001C600F">
        <w:rPr>
          <w:rFonts w:eastAsia="Times New Roman"/>
          <w:b/>
          <w:bCs/>
          <w:sz w:val="28"/>
          <w:szCs w:val="28"/>
        </w:rPr>
        <w:t xml:space="preserve"> </w:t>
      </w:r>
      <w:r w:rsidR="001C600F" w:rsidRPr="00C06D05">
        <w:rPr>
          <w:rFonts w:eastAsia="Times New Roman"/>
          <w:b/>
          <w:bCs/>
          <w:sz w:val="28"/>
          <w:szCs w:val="28"/>
        </w:rPr>
        <w:t>возможно</w:t>
      </w:r>
      <w:r w:rsidR="001C600F">
        <w:rPr>
          <w:rFonts w:eastAsia="Times New Roman"/>
          <w:b/>
          <w:bCs/>
          <w:sz w:val="28"/>
          <w:szCs w:val="28"/>
        </w:rPr>
        <w:t xml:space="preserve"> с … лет. (Ответ дайте цифрами).</w:t>
      </w:r>
    </w:p>
    <w:p w14:paraId="68AAF62D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01B307E0" w14:textId="3A0FE27E" w:rsidR="002B6CFF" w:rsidRPr="001C600F" w:rsidRDefault="00ED719A" w:rsidP="001C600F">
      <w:pPr>
        <w:pStyle w:val="Default"/>
        <w:jc w:val="both"/>
        <w:rPr>
          <w:b/>
          <w:bCs/>
          <w:sz w:val="28"/>
          <w:szCs w:val="28"/>
        </w:rPr>
      </w:pPr>
      <w:r w:rsidRPr="001C600F">
        <w:rPr>
          <w:b/>
          <w:bCs/>
          <w:sz w:val="28"/>
          <w:szCs w:val="28"/>
        </w:rPr>
        <w:t>1</w:t>
      </w:r>
      <w:r w:rsidR="002B6CFF" w:rsidRPr="001C600F">
        <w:rPr>
          <w:b/>
          <w:bCs/>
          <w:sz w:val="28"/>
          <w:szCs w:val="28"/>
        </w:rPr>
        <w:t xml:space="preserve">6. </w:t>
      </w:r>
      <w:r w:rsidR="002B6CFF" w:rsidRPr="001C600F">
        <w:rPr>
          <w:rFonts w:eastAsia="Times New Roman"/>
          <w:b/>
          <w:bCs/>
          <w:sz w:val="28"/>
          <w:szCs w:val="28"/>
        </w:rPr>
        <w:t xml:space="preserve">При </w:t>
      </w:r>
      <w:r w:rsidR="001C600F" w:rsidRPr="001C600F">
        <w:rPr>
          <w:rFonts w:eastAsia="Times New Roman"/>
          <w:b/>
          <w:bCs/>
          <w:sz w:val="28"/>
          <w:szCs w:val="28"/>
        </w:rPr>
        <w:t xml:space="preserve">… … </w:t>
      </w:r>
      <w:r w:rsidR="002B6CFF" w:rsidRPr="001C600F">
        <w:rPr>
          <w:rFonts w:eastAsia="Times New Roman"/>
          <w:b/>
          <w:bCs/>
          <w:sz w:val="28"/>
          <w:szCs w:val="28"/>
        </w:rPr>
        <w:t>лицо</w:t>
      </w:r>
      <w:r w:rsidR="001C600F" w:rsidRPr="001C600F">
        <w:rPr>
          <w:rFonts w:eastAsia="Times New Roman"/>
          <w:b/>
          <w:sz w:val="28"/>
          <w:szCs w:val="28"/>
        </w:rPr>
        <w:t xml:space="preserve"> осознает, предвидит и желает наступление последствий.</w:t>
      </w:r>
    </w:p>
    <w:p w14:paraId="02359F45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5E2BC9CB" w14:textId="541CBBD9" w:rsidR="002B6CFF" w:rsidRPr="007C64D4" w:rsidRDefault="00ED719A" w:rsidP="002B6CFF">
      <w:pPr>
        <w:pStyle w:val="Default"/>
        <w:rPr>
          <w:b/>
          <w:bCs/>
          <w:sz w:val="28"/>
          <w:szCs w:val="28"/>
        </w:rPr>
      </w:pPr>
      <w:r w:rsidRPr="007C64D4">
        <w:rPr>
          <w:b/>
          <w:bCs/>
          <w:sz w:val="28"/>
          <w:szCs w:val="28"/>
        </w:rPr>
        <w:t>1</w:t>
      </w:r>
      <w:r w:rsidR="002B6CFF" w:rsidRPr="007C64D4">
        <w:rPr>
          <w:b/>
          <w:bCs/>
          <w:sz w:val="28"/>
          <w:szCs w:val="28"/>
        </w:rPr>
        <w:t xml:space="preserve">7. </w:t>
      </w:r>
      <w:r w:rsidRPr="007C64D4">
        <w:rPr>
          <w:rFonts w:eastAsia="Times New Roman"/>
          <w:b/>
          <w:sz w:val="28"/>
          <w:szCs w:val="28"/>
        </w:rPr>
        <w:t>Если присутствуют все признаки состава преступления</w:t>
      </w:r>
      <w:r w:rsidRPr="007C64D4">
        <w:rPr>
          <w:b/>
          <w:bCs/>
          <w:sz w:val="28"/>
          <w:szCs w:val="28"/>
        </w:rPr>
        <w:t xml:space="preserve">, такое преступление признается… </w:t>
      </w:r>
    </w:p>
    <w:p w14:paraId="53ED5D2F" w14:textId="77777777" w:rsidR="007C64D4" w:rsidRDefault="007C64D4" w:rsidP="002B6CFF">
      <w:pPr>
        <w:pStyle w:val="Default"/>
        <w:rPr>
          <w:b/>
          <w:bCs/>
          <w:sz w:val="28"/>
          <w:szCs w:val="28"/>
        </w:rPr>
      </w:pPr>
    </w:p>
    <w:p w14:paraId="06E06F9F" w14:textId="3DED4E9B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8. </w:t>
      </w:r>
      <w:r w:rsidR="002B6CFF" w:rsidRPr="00C06D05">
        <w:rPr>
          <w:rFonts w:eastAsia="Times New Roman"/>
          <w:b/>
          <w:bCs/>
          <w:sz w:val="28"/>
          <w:szCs w:val="28"/>
        </w:rPr>
        <w:t>За покушение на какие категории преступлений предусмотрена уголовная ответственность:</w:t>
      </w:r>
    </w:p>
    <w:p w14:paraId="6B26C960" w14:textId="65DCEE95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на преступление любой категории</w:t>
      </w:r>
      <w:r w:rsidR="002B6CFF" w:rsidRPr="00C06D05">
        <w:rPr>
          <w:sz w:val="28"/>
          <w:szCs w:val="28"/>
        </w:rPr>
        <w:t xml:space="preserve"> </w:t>
      </w:r>
    </w:p>
    <w:p w14:paraId="4A0864EE" w14:textId="57E571FD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на преступления тяжкие и особо тяжкие</w:t>
      </w:r>
      <w:r w:rsidR="002B6CFF" w:rsidRPr="00C06D05">
        <w:rPr>
          <w:sz w:val="28"/>
          <w:szCs w:val="28"/>
        </w:rPr>
        <w:t xml:space="preserve"> </w:t>
      </w:r>
    </w:p>
    <w:p w14:paraId="3F14DE72" w14:textId="3E1910A9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только на особо тяжкие</w:t>
      </w:r>
      <w:r w:rsidR="002B6CFF" w:rsidRPr="00C06D05">
        <w:rPr>
          <w:sz w:val="28"/>
          <w:szCs w:val="28"/>
        </w:rPr>
        <w:t xml:space="preserve"> </w:t>
      </w:r>
    </w:p>
    <w:p w14:paraId="1EA6890B" w14:textId="55987309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на преступления средней тяжести, тяжкие и особо тяжкие</w:t>
      </w:r>
    </w:p>
    <w:p w14:paraId="75E4255D" w14:textId="77777777" w:rsidR="002B6CFF" w:rsidRPr="00C06D05" w:rsidRDefault="002B6CFF" w:rsidP="002B6CFF">
      <w:pPr>
        <w:pStyle w:val="Default"/>
        <w:rPr>
          <w:sz w:val="28"/>
          <w:szCs w:val="28"/>
        </w:rPr>
      </w:pPr>
    </w:p>
    <w:p w14:paraId="4C7A4DBB" w14:textId="4F3B9EF2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2B6CFF" w:rsidRPr="00C06D05">
        <w:rPr>
          <w:b/>
          <w:bCs/>
          <w:sz w:val="28"/>
          <w:szCs w:val="28"/>
        </w:rPr>
        <w:t xml:space="preserve">9. </w:t>
      </w:r>
      <w:r w:rsidR="002B6CFF" w:rsidRPr="00C06D05">
        <w:rPr>
          <w:rFonts w:eastAsia="Times New Roman"/>
          <w:b/>
          <w:bCs/>
          <w:sz w:val="28"/>
          <w:szCs w:val="28"/>
        </w:rPr>
        <w:t>Укажите формы множественности, предусмотренные законом:</w:t>
      </w:r>
    </w:p>
    <w:p w14:paraId="0B04DCF9" w14:textId="295180F0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рецидив и повторность</w:t>
      </w:r>
    </w:p>
    <w:p w14:paraId="549DEE5C" w14:textId="57084E51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совокупность и неоднократность</w:t>
      </w:r>
      <w:r w:rsidR="002B6CFF" w:rsidRPr="00C06D05">
        <w:rPr>
          <w:sz w:val="28"/>
          <w:szCs w:val="28"/>
        </w:rPr>
        <w:t xml:space="preserve"> </w:t>
      </w:r>
    </w:p>
    <w:p w14:paraId="49CE1836" w14:textId="5515C3DF" w:rsidR="002B6CFF" w:rsidRPr="00C06D05" w:rsidRDefault="00F97CF6" w:rsidP="002B6CFF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2B6CFF" w:rsidRPr="00C06D05">
        <w:rPr>
          <w:sz w:val="28"/>
          <w:szCs w:val="28"/>
        </w:rPr>
        <w:t xml:space="preserve"> </w:t>
      </w:r>
      <w:r w:rsidR="002B6CFF" w:rsidRPr="00C06D05">
        <w:rPr>
          <w:rFonts w:eastAsia="Times New Roman"/>
          <w:sz w:val="28"/>
          <w:szCs w:val="28"/>
        </w:rPr>
        <w:t>совокупность и рецидив</w:t>
      </w:r>
      <w:r w:rsidR="002B6CFF" w:rsidRPr="00C06D05">
        <w:rPr>
          <w:sz w:val="28"/>
          <w:szCs w:val="28"/>
        </w:rPr>
        <w:t xml:space="preserve"> </w:t>
      </w:r>
    </w:p>
    <w:p w14:paraId="0283B2D4" w14:textId="342FD6BB" w:rsidR="002B6CFF" w:rsidRPr="00C06D05" w:rsidRDefault="00F97CF6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B6CFF" w:rsidRPr="00C06D05">
        <w:rPr>
          <w:rFonts w:ascii="Times New Roman" w:hAnsi="Times New Roman" w:cs="Times New Roman"/>
          <w:sz w:val="28"/>
          <w:szCs w:val="28"/>
        </w:rPr>
        <w:t xml:space="preserve"> </w:t>
      </w:r>
      <w:r w:rsidR="002B6CFF" w:rsidRPr="00C06D05">
        <w:rPr>
          <w:rFonts w:ascii="Times New Roman" w:eastAsia="Times New Roman" w:hAnsi="Times New Roman" w:cs="Times New Roman"/>
          <w:color w:val="000000"/>
          <w:sz w:val="28"/>
          <w:szCs w:val="28"/>
        </w:rPr>
        <w:t>рецидив и неоднократность</w:t>
      </w:r>
    </w:p>
    <w:p w14:paraId="11700F03" w14:textId="7FA7BE21" w:rsidR="002B6CFF" w:rsidRPr="00C06D05" w:rsidRDefault="00ED719A" w:rsidP="002B6CFF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2B6CFF" w:rsidRPr="00C06D05">
        <w:rPr>
          <w:b/>
          <w:bCs/>
          <w:sz w:val="28"/>
          <w:szCs w:val="28"/>
        </w:rPr>
        <w:t xml:space="preserve">0. </w:t>
      </w:r>
      <w:r w:rsidR="002E575C">
        <w:rPr>
          <w:rFonts w:eastAsia="Times New Roman"/>
          <w:b/>
          <w:bCs/>
          <w:sz w:val="28"/>
          <w:szCs w:val="28"/>
        </w:rPr>
        <w:t>С</w:t>
      </w:r>
      <w:r w:rsidR="002E575C" w:rsidRPr="00C06D05">
        <w:rPr>
          <w:rFonts w:eastAsia="Times New Roman"/>
          <w:b/>
          <w:bCs/>
          <w:sz w:val="28"/>
          <w:szCs w:val="28"/>
        </w:rPr>
        <w:t>оучастие в совершении</w:t>
      </w:r>
      <w:r w:rsidR="002E575C">
        <w:rPr>
          <w:rFonts w:eastAsia="Times New Roman"/>
          <w:b/>
          <w:bCs/>
          <w:sz w:val="28"/>
          <w:szCs w:val="28"/>
        </w:rPr>
        <w:t xml:space="preserve"> … </w:t>
      </w:r>
      <w:r w:rsidR="002E575C" w:rsidRPr="00C06D05">
        <w:rPr>
          <w:rFonts w:eastAsia="Times New Roman"/>
          <w:b/>
          <w:bCs/>
          <w:sz w:val="28"/>
          <w:szCs w:val="28"/>
        </w:rPr>
        <w:t>преступления</w:t>
      </w:r>
      <w:r w:rsidR="002E575C">
        <w:rPr>
          <w:rFonts w:eastAsia="Times New Roman"/>
          <w:b/>
          <w:bCs/>
          <w:sz w:val="28"/>
          <w:szCs w:val="28"/>
        </w:rPr>
        <w:t xml:space="preserve"> невозможно.</w:t>
      </w:r>
      <w:r w:rsidR="002B6CFF" w:rsidRPr="00C06D05">
        <w:rPr>
          <w:rFonts w:eastAsia="Times New Roman"/>
          <w:b/>
          <w:bCs/>
          <w:sz w:val="28"/>
          <w:szCs w:val="28"/>
        </w:rPr>
        <w:t xml:space="preserve"> </w:t>
      </w:r>
    </w:p>
    <w:p w14:paraId="4FE152F7" w14:textId="77777777" w:rsidR="00BC4F48" w:rsidRDefault="00BC4F48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3EDB578" w14:textId="77777777" w:rsidR="003915DB" w:rsidRPr="00157891" w:rsidRDefault="003915DB" w:rsidP="00157891">
      <w:pPr>
        <w:pStyle w:val="10"/>
        <w:rPr>
          <w:rFonts w:eastAsia="Calibri"/>
          <w:sz w:val="28"/>
        </w:rPr>
      </w:pPr>
      <w:bookmarkStart w:id="4" w:name="_Toc181033754"/>
      <w:r w:rsidRPr="00157891">
        <w:rPr>
          <w:sz w:val="28"/>
        </w:rPr>
        <w:t>3</w:t>
      </w:r>
      <w:bookmarkStart w:id="5" w:name="_Hlk132903359"/>
      <w:r w:rsidRPr="00157891">
        <w:rPr>
          <w:sz w:val="28"/>
        </w:rPr>
        <w:t>. Примерные критерии оценивания</w:t>
      </w:r>
      <w:bookmarkEnd w:id="4"/>
      <w:bookmarkEnd w:id="5"/>
      <w:r w:rsidRPr="00157891">
        <w:rPr>
          <w:sz w:val="28"/>
        </w:rPr>
        <w:t xml:space="preserve"> </w:t>
      </w:r>
      <w:r w:rsidRPr="00157891">
        <w:rPr>
          <w:rFonts w:eastAsia="Calibri"/>
          <w:sz w:val="28"/>
        </w:rPr>
        <w:t xml:space="preserve"> </w:t>
      </w:r>
    </w:p>
    <w:p w14:paraId="5157771D" w14:textId="77777777" w:rsidR="003915DB" w:rsidRPr="000613F0" w:rsidRDefault="003915DB" w:rsidP="003915DB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381680E" w14:textId="77777777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681B6BB" w14:textId="77777777" w:rsidR="003915DB" w:rsidRPr="000613F0" w:rsidRDefault="003915DB" w:rsidP="003915D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94BEF03" w14:textId="77777777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11D2014" w14:textId="77777777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5647EE0" w14:textId="77777777" w:rsidR="003915DB" w:rsidRPr="000613F0" w:rsidRDefault="003915DB" w:rsidP="003915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6B642885" w14:textId="77777777" w:rsidR="003915DB" w:rsidRPr="000613F0" w:rsidRDefault="003915DB" w:rsidP="003915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FF39C3" w14:textId="77777777" w:rsidR="007C64D4" w:rsidRDefault="007C64D4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C736BA7" w14:textId="6597575B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2F5D0E3" w14:textId="77777777" w:rsidR="003915DB" w:rsidRPr="000613F0" w:rsidRDefault="003915DB" w:rsidP="003915D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B5B91F8" w14:textId="77777777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2FBBA86" w14:textId="77777777" w:rsidR="003915DB" w:rsidRPr="000613F0" w:rsidRDefault="003915DB" w:rsidP="003915D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E2F81F1" w14:textId="77777777" w:rsidR="003915DB" w:rsidRPr="000613F0" w:rsidRDefault="003915DB" w:rsidP="003915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F98DD88" w14:textId="77777777" w:rsidR="003915DB" w:rsidRDefault="003915DB" w:rsidP="003915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EB3913" w14:textId="77777777" w:rsidR="00230670" w:rsidRPr="00CD1E46" w:rsidRDefault="00230670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C9506E" w14:textId="7777221C" w:rsidR="00230670" w:rsidRDefault="00230670" w:rsidP="00700BCD">
      <w:pPr>
        <w:pStyle w:val="10"/>
        <w:spacing w:line="276" w:lineRule="auto"/>
        <w:jc w:val="left"/>
        <w:rPr>
          <w:color w:val="000000"/>
          <w:sz w:val="28"/>
        </w:rPr>
      </w:pPr>
      <w:bookmarkStart w:id="6" w:name="_Toc19278289"/>
      <w:bookmarkStart w:id="7" w:name="_Toc181033755"/>
      <w:r w:rsidRPr="007F7FE0">
        <w:rPr>
          <w:color w:val="000000"/>
          <w:sz w:val="28"/>
        </w:rPr>
        <w:t xml:space="preserve">4. </w:t>
      </w:r>
      <w:bookmarkEnd w:id="6"/>
      <w:r w:rsidR="00BC2875">
        <w:rPr>
          <w:color w:val="000000"/>
          <w:sz w:val="28"/>
        </w:rPr>
        <w:t>Ключ (правильный ответ)</w:t>
      </w:r>
      <w:bookmarkEnd w:id="7"/>
    </w:p>
    <w:p w14:paraId="6EE5AD6C" w14:textId="77777777" w:rsidR="002B6CFF" w:rsidRPr="00C06D05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06D05">
        <w:rPr>
          <w:rFonts w:ascii="Times New Roman" w:eastAsia="Times New Roman" w:hAnsi="Times New Roman" w:cs="Times New Roman"/>
          <w:b/>
          <w:bCs/>
          <w:sz w:val="28"/>
          <w:szCs w:val="28"/>
        </w:rPr>
        <w:t>УК-14</w:t>
      </w:r>
    </w:p>
    <w:p w14:paraId="7C3B0489" w14:textId="7EC729F4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8873A3" w:rsidRPr="002E575C">
        <w:rPr>
          <w:rFonts w:ascii="Times New Roman" w:eastAsia="Times New Roman" w:hAnsi="Times New Roman" w:cs="Times New Roman"/>
          <w:bCs/>
          <w:sz w:val="28"/>
          <w:szCs w:val="28"/>
        </w:rPr>
        <w:t>объект преступления</w:t>
      </w:r>
    </w:p>
    <w:p w14:paraId="7F2A0928" w14:textId="0F263164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B7601A" w:rsidRPr="002E575C">
        <w:rPr>
          <w:rFonts w:ascii="Times New Roman" w:eastAsia="Times New Roman" w:hAnsi="Times New Roman" w:cs="Times New Roman"/>
          <w:sz w:val="28"/>
          <w:szCs w:val="28"/>
        </w:rPr>
        <w:t>непосредственным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AAE3A72" w14:textId="77777777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Pr="002E575C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5904E514" w14:textId="2EBFE310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F9251D" w:rsidRPr="002E575C">
        <w:rPr>
          <w:rFonts w:ascii="Times New Roman" w:eastAsia="Times New Roman" w:hAnsi="Times New Roman" w:cs="Times New Roman"/>
          <w:sz w:val="28"/>
          <w:szCs w:val="28"/>
        </w:rPr>
        <w:t>способ совершения</w:t>
      </w:r>
    </w:p>
    <w:p w14:paraId="2BD51CEA" w14:textId="0758639F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="00B7601A" w:rsidRPr="002E575C">
        <w:rPr>
          <w:rFonts w:ascii="Times New Roman" w:eastAsia="Times New Roman" w:hAnsi="Times New Roman" w:cs="Times New Roman"/>
          <w:sz w:val="28"/>
          <w:szCs w:val="28"/>
        </w:rPr>
        <w:t>юридического</w:t>
      </w:r>
    </w:p>
    <w:p w14:paraId="29C2FF05" w14:textId="77777777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2E575C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2E575C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</w:p>
    <w:p w14:paraId="38BE3DA1" w14:textId="77777777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75C">
        <w:rPr>
          <w:rFonts w:ascii="Times New Roman" w:hAnsi="Times New Roman" w:cs="Times New Roman"/>
          <w:sz w:val="28"/>
          <w:szCs w:val="28"/>
        </w:rPr>
        <w:t xml:space="preserve">7. 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E575C">
        <w:rPr>
          <w:rFonts w:ascii="Times New Roman" w:hAnsi="Times New Roman" w:cs="Times New Roman"/>
          <w:sz w:val="28"/>
          <w:szCs w:val="28"/>
        </w:rPr>
        <w:t>Б</w:t>
      </w:r>
    </w:p>
    <w:p w14:paraId="754F2905" w14:textId="77777777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75C">
        <w:rPr>
          <w:rFonts w:ascii="Times New Roman" w:hAnsi="Times New Roman" w:cs="Times New Roman"/>
          <w:sz w:val="28"/>
          <w:szCs w:val="28"/>
        </w:rPr>
        <w:t xml:space="preserve">8. 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Ответ: Б, </w:t>
      </w:r>
      <w:r w:rsidRPr="002E575C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Г</w:t>
      </w:r>
    </w:p>
    <w:p w14:paraId="78E5955B" w14:textId="3EC8C5C3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75C">
        <w:rPr>
          <w:rFonts w:ascii="Times New Roman" w:hAnsi="Times New Roman" w:cs="Times New Roman"/>
          <w:sz w:val="28"/>
          <w:szCs w:val="28"/>
        </w:rPr>
        <w:t xml:space="preserve">9. 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7601A" w:rsidRPr="002E575C">
        <w:rPr>
          <w:rFonts w:ascii="Times New Roman" w:eastAsia="Times New Roman" w:hAnsi="Times New Roman" w:cs="Times New Roman"/>
          <w:sz w:val="28"/>
          <w:szCs w:val="28"/>
        </w:rPr>
        <w:t>одним лицом</w:t>
      </w:r>
    </w:p>
    <w:p w14:paraId="1A9FBDAB" w14:textId="77777777" w:rsidR="002B6CFF" w:rsidRPr="002E575C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10. Ответ: А</w:t>
      </w:r>
    </w:p>
    <w:p w14:paraId="7D3C1B77" w14:textId="77777777" w:rsidR="002B6CFF" w:rsidRPr="00C06D05" w:rsidRDefault="002B6CFF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05F695FA" w14:textId="77777777" w:rsidR="002B6CFF" w:rsidRPr="00C06D05" w:rsidRDefault="002B6CFF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06D05">
        <w:rPr>
          <w:rFonts w:ascii="Times New Roman" w:eastAsia="Times New Roman" w:hAnsi="Times New Roman" w:cs="Times New Roman"/>
          <w:b/>
          <w:bCs/>
          <w:sz w:val="28"/>
          <w:szCs w:val="28"/>
        </w:rPr>
        <w:t>ПКН-2</w:t>
      </w:r>
    </w:p>
    <w:p w14:paraId="5FE4411B" w14:textId="45BD435E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2B6CFF" w:rsidRPr="002E575C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</w:p>
    <w:p w14:paraId="52A285DE" w14:textId="08CE3ADA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2. Ответ: А </w:t>
      </w:r>
    </w:p>
    <w:p w14:paraId="3FF6866A" w14:textId="6AB47E88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>3. Ответ: А</w:t>
      </w:r>
    </w:p>
    <w:p w14:paraId="6F8F7881" w14:textId="2967103C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>преступления</w:t>
      </w:r>
    </w:p>
    <w:p w14:paraId="6E0EF18F" w14:textId="1F5A8329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2E575C">
        <w:rPr>
          <w:rFonts w:ascii="Times New Roman" w:eastAsia="Times New Roman" w:hAnsi="Times New Roman" w:cs="Times New Roman"/>
          <w:sz w:val="28"/>
          <w:szCs w:val="28"/>
        </w:rPr>
        <w:t>16</w:t>
      </w:r>
    </w:p>
    <w:p w14:paraId="4E55EF2A" w14:textId="17C5D079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="002B6CFF" w:rsidRPr="002E575C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1C600F" w:rsidRPr="002E575C">
        <w:rPr>
          <w:rFonts w:ascii="Times New Roman" w:eastAsia="Times New Roman" w:hAnsi="Times New Roman" w:cs="Times New Roman"/>
          <w:bCs/>
          <w:sz w:val="28"/>
          <w:szCs w:val="28"/>
        </w:rPr>
        <w:t>прямом умысле</w:t>
      </w:r>
    </w:p>
    <w:p w14:paraId="51C4ED9B" w14:textId="2CB52276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64D4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2B6CFF" w:rsidRPr="007C64D4">
        <w:rPr>
          <w:rFonts w:ascii="Times New Roman" w:hAnsi="Times New Roman" w:cs="Times New Roman"/>
          <w:sz w:val="28"/>
          <w:szCs w:val="28"/>
        </w:rPr>
        <w:t xml:space="preserve">7. </w:t>
      </w:r>
      <w:r w:rsidR="002B6CFF" w:rsidRPr="007C64D4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7C64D4">
        <w:rPr>
          <w:rFonts w:ascii="Times New Roman" w:eastAsia="Times New Roman" w:hAnsi="Times New Roman" w:cs="Times New Roman"/>
          <w:sz w:val="28"/>
          <w:szCs w:val="28"/>
        </w:rPr>
        <w:t>оконченным</w:t>
      </w:r>
    </w:p>
    <w:p w14:paraId="0ADC3ADD" w14:textId="3BF7CDCD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75C">
        <w:rPr>
          <w:rFonts w:ascii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hAnsi="Times New Roman" w:cs="Times New Roman"/>
          <w:sz w:val="28"/>
          <w:szCs w:val="28"/>
        </w:rPr>
        <w:t xml:space="preserve">8. 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B6CFF" w:rsidRPr="002E575C">
        <w:rPr>
          <w:rFonts w:ascii="Times New Roman" w:hAnsi="Times New Roman" w:cs="Times New Roman"/>
          <w:sz w:val="28"/>
          <w:szCs w:val="28"/>
        </w:rPr>
        <w:t>А</w:t>
      </w:r>
    </w:p>
    <w:p w14:paraId="3DCAE4CF" w14:textId="2C9F0F82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75C">
        <w:rPr>
          <w:rFonts w:ascii="Times New Roman" w:hAnsi="Times New Roman" w:cs="Times New Roman"/>
          <w:sz w:val="28"/>
          <w:szCs w:val="28"/>
        </w:rPr>
        <w:t>1</w:t>
      </w:r>
      <w:r w:rsidR="002B6CFF" w:rsidRPr="002E575C">
        <w:rPr>
          <w:rFonts w:ascii="Times New Roman" w:hAnsi="Times New Roman" w:cs="Times New Roman"/>
          <w:sz w:val="28"/>
          <w:szCs w:val="28"/>
        </w:rPr>
        <w:t xml:space="preserve">9. 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B6CFF" w:rsidRPr="002E575C">
        <w:rPr>
          <w:rFonts w:ascii="Times New Roman" w:hAnsi="Times New Roman" w:cs="Times New Roman"/>
          <w:sz w:val="28"/>
          <w:szCs w:val="28"/>
        </w:rPr>
        <w:t>В</w:t>
      </w:r>
    </w:p>
    <w:p w14:paraId="2BB8BFB4" w14:textId="67949E5E" w:rsidR="002B6CFF" w:rsidRPr="002E575C" w:rsidRDefault="00ED719A" w:rsidP="002B6C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E575C">
        <w:rPr>
          <w:rFonts w:ascii="Times New Roman" w:eastAsia="Times New Roman" w:hAnsi="Times New Roman" w:cs="Times New Roman"/>
          <w:sz w:val="28"/>
          <w:szCs w:val="28"/>
        </w:rPr>
        <w:t>2</w:t>
      </w:r>
      <w:r w:rsidR="002B6CFF" w:rsidRPr="002E575C">
        <w:rPr>
          <w:rFonts w:ascii="Times New Roman" w:eastAsia="Times New Roman" w:hAnsi="Times New Roman" w:cs="Times New Roman"/>
          <w:sz w:val="28"/>
          <w:szCs w:val="28"/>
        </w:rPr>
        <w:t xml:space="preserve">0. Ответ: </w:t>
      </w:r>
      <w:r w:rsidR="002E575C" w:rsidRPr="002E575C">
        <w:rPr>
          <w:rFonts w:ascii="Times New Roman" w:eastAsia="Times New Roman" w:hAnsi="Times New Roman" w:cs="Times New Roman"/>
          <w:bCs/>
          <w:sz w:val="28"/>
          <w:szCs w:val="28"/>
        </w:rPr>
        <w:t xml:space="preserve">неосторожного </w:t>
      </w:r>
    </w:p>
    <w:p w14:paraId="699F2272" w14:textId="77777777" w:rsidR="002B6CFF" w:rsidRPr="002E575C" w:rsidRDefault="002B6CFF" w:rsidP="002B6CF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2B6CFF" w:rsidRPr="002E575C" w:rsidSect="00975BC5">
      <w:footerReference w:type="default" r:id="rId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DF3FE5" w14:textId="77777777" w:rsidR="003526FE" w:rsidRDefault="003526FE">
      <w:pPr>
        <w:spacing w:after="0" w:line="240" w:lineRule="auto"/>
      </w:pPr>
      <w:r>
        <w:separator/>
      </w:r>
    </w:p>
  </w:endnote>
  <w:endnote w:type="continuationSeparator" w:id="0">
    <w:p w14:paraId="4CFCB5FF" w14:textId="77777777" w:rsidR="003526FE" w:rsidRDefault="0035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2E9704F" w14:textId="77777777" w:rsidR="0069434E" w:rsidRDefault="0069434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342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08629EA" w14:textId="77777777" w:rsidR="0069434E" w:rsidRDefault="0069434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F14FCA" w14:textId="77777777" w:rsidR="003526FE" w:rsidRDefault="003526FE">
      <w:pPr>
        <w:spacing w:after="0" w:line="240" w:lineRule="auto"/>
      </w:pPr>
      <w:r>
        <w:separator/>
      </w:r>
    </w:p>
  </w:footnote>
  <w:footnote w:type="continuationSeparator" w:id="0">
    <w:p w14:paraId="0A6EBA0A" w14:textId="77777777" w:rsidR="003526FE" w:rsidRDefault="003526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87033E"/>
    <w:multiLevelType w:val="hybridMultilevel"/>
    <w:tmpl w:val="D7902A3C"/>
    <w:lvl w:ilvl="0" w:tplc="C1A445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F56C8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76B177A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86C0491"/>
    <w:multiLevelType w:val="hybridMultilevel"/>
    <w:tmpl w:val="99F4D4F0"/>
    <w:lvl w:ilvl="0" w:tplc="8DE02C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765C94"/>
    <w:multiLevelType w:val="hybridMultilevel"/>
    <w:tmpl w:val="D3889D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C3BD4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52358D2"/>
    <w:multiLevelType w:val="hybridMultilevel"/>
    <w:tmpl w:val="943E8FD2"/>
    <w:lvl w:ilvl="0" w:tplc="94C2597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3C099D"/>
    <w:multiLevelType w:val="hybridMultilevel"/>
    <w:tmpl w:val="FA2E3A4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C4E7A"/>
    <w:multiLevelType w:val="hybridMultilevel"/>
    <w:tmpl w:val="A2DA0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DA3B70"/>
    <w:multiLevelType w:val="hybridMultilevel"/>
    <w:tmpl w:val="729AF810"/>
    <w:lvl w:ilvl="0" w:tplc="FF1C93E6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7531E5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1E53462"/>
    <w:multiLevelType w:val="hybridMultilevel"/>
    <w:tmpl w:val="981E5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477940">
    <w:abstractNumId w:val="0"/>
  </w:num>
  <w:num w:numId="2" w16cid:durableId="803158149">
    <w:abstractNumId w:val="1"/>
  </w:num>
  <w:num w:numId="3" w16cid:durableId="1906259623">
    <w:abstractNumId w:val="13"/>
  </w:num>
  <w:num w:numId="4" w16cid:durableId="1604801121">
    <w:abstractNumId w:val="5"/>
  </w:num>
  <w:num w:numId="5" w16cid:durableId="935937809">
    <w:abstractNumId w:val="8"/>
  </w:num>
  <w:num w:numId="6" w16cid:durableId="1532911775">
    <w:abstractNumId w:val="11"/>
  </w:num>
  <w:num w:numId="7" w16cid:durableId="618071113">
    <w:abstractNumId w:val="3"/>
  </w:num>
  <w:num w:numId="8" w16cid:durableId="1157263399">
    <w:abstractNumId w:val="12"/>
  </w:num>
  <w:num w:numId="9" w16cid:durableId="1558543527">
    <w:abstractNumId w:val="6"/>
  </w:num>
  <w:num w:numId="10" w16cid:durableId="285158091">
    <w:abstractNumId w:val="2"/>
  </w:num>
  <w:num w:numId="11" w16cid:durableId="756287870">
    <w:abstractNumId w:val="4"/>
  </w:num>
  <w:num w:numId="12" w16cid:durableId="1740131859">
    <w:abstractNumId w:val="7"/>
  </w:num>
  <w:num w:numId="13" w16cid:durableId="1695643748">
    <w:abstractNumId w:val="9"/>
  </w:num>
  <w:num w:numId="14" w16cid:durableId="2089377814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4F1B"/>
    <w:rsid w:val="00036547"/>
    <w:rsid w:val="00044A89"/>
    <w:rsid w:val="0004572C"/>
    <w:rsid w:val="0005053A"/>
    <w:rsid w:val="00051629"/>
    <w:rsid w:val="000554D0"/>
    <w:rsid w:val="00055A1D"/>
    <w:rsid w:val="0007090F"/>
    <w:rsid w:val="0007171F"/>
    <w:rsid w:val="00074D78"/>
    <w:rsid w:val="00074F06"/>
    <w:rsid w:val="00076CC3"/>
    <w:rsid w:val="0008158C"/>
    <w:rsid w:val="00091D82"/>
    <w:rsid w:val="000932E6"/>
    <w:rsid w:val="00095A5C"/>
    <w:rsid w:val="00095E52"/>
    <w:rsid w:val="00096BAD"/>
    <w:rsid w:val="000A557F"/>
    <w:rsid w:val="000B15EB"/>
    <w:rsid w:val="000C38B5"/>
    <w:rsid w:val="000C7DFB"/>
    <w:rsid w:val="000D2526"/>
    <w:rsid w:val="000E0DEB"/>
    <w:rsid w:val="000E53D0"/>
    <w:rsid w:val="000E62B0"/>
    <w:rsid w:val="000E67F6"/>
    <w:rsid w:val="000F20C8"/>
    <w:rsid w:val="000F37A8"/>
    <w:rsid w:val="001034FC"/>
    <w:rsid w:val="00107714"/>
    <w:rsid w:val="00112EFA"/>
    <w:rsid w:val="00116E3B"/>
    <w:rsid w:val="001175A8"/>
    <w:rsid w:val="00125F86"/>
    <w:rsid w:val="0013103D"/>
    <w:rsid w:val="001425D5"/>
    <w:rsid w:val="00152924"/>
    <w:rsid w:val="0015433E"/>
    <w:rsid w:val="00154C69"/>
    <w:rsid w:val="00154F9F"/>
    <w:rsid w:val="00157891"/>
    <w:rsid w:val="00157E59"/>
    <w:rsid w:val="00167B26"/>
    <w:rsid w:val="00167E9F"/>
    <w:rsid w:val="00177579"/>
    <w:rsid w:val="0018163E"/>
    <w:rsid w:val="00191E29"/>
    <w:rsid w:val="00196B6E"/>
    <w:rsid w:val="00197A20"/>
    <w:rsid w:val="001A1EC1"/>
    <w:rsid w:val="001A3CB8"/>
    <w:rsid w:val="001B299D"/>
    <w:rsid w:val="001B4AEC"/>
    <w:rsid w:val="001C0F37"/>
    <w:rsid w:val="001C3A94"/>
    <w:rsid w:val="001C57AF"/>
    <w:rsid w:val="001C600F"/>
    <w:rsid w:val="001C6D36"/>
    <w:rsid w:val="001D0958"/>
    <w:rsid w:val="001D166E"/>
    <w:rsid w:val="001D791C"/>
    <w:rsid w:val="001D7F8C"/>
    <w:rsid w:val="001E4B03"/>
    <w:rsid w:val="001F1F38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5D77"/>
    <w:rsid w:val="0023643C"/>
    <w:rsid w:val="002411CF"/>
    <w:rsid w:val="0024174F"/>
    <w:rsid w:val="00242DA1"/>
    <w:rsid w:val="00246D2E"/>
    <w:rsid w:val="0024753D"/>
    <w:rsid w:val="0025163F"/>
    <w:rsid w:val="00254A20"/>
    <w:rsid w:val="00257A00"/>
    <w:rsid w:val="0026286E"/>
    <w:rsid w:val="00263C9B"/>
    <w:rsid w:val="00266051"/>
    <w:rsid w:val="00266AE6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B6CFF"/>
    <w:rsid w:val="002B71F8"/>
    <w:rsid w:val="002C00D4"/>
    <w:rsid w:val="002C49A7"/>
    <w:rsid w:val="002C64E4"/>
    <w:rsid w:val="002C7206"/>
    <w:rsid w:val="002D6612"/>
    <w:rsid w:val="002D6781"/>
    <w:rsid w:val="002E18E7"/>
    <w:rsid w:val="002E575C"/>
    <w:rsid w:val="002E6D1A"/>
    <w:rsid w:val="002F7E61"/>
    <w:rsid w:val="00302F99"/>
    <w:rsid w:val="00303797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6FE"/>
    <w:rsid w:val="00352BAB"/>
    <w:rsid w:val="00354720"/>
    <w:rsid w:val="00356527"/>
    <w:rsid w:val="0035744B"/>
    <w:rsid w:val="00357A25"/>
    <w:rsid w:val="0036150F"/>
    <w:rsid w:val="00366ED9"/>
    <w:rsid w:val="00367E6B"/>
    <w:rsid w:val="00374FB8"/>
    <w:rsid w:val="00375A5B"/>
    <w:rsid w:val="00385470"/>
    <w:rsid w:val="00386AC3"/>
    <w:rsid w:val="00386C24"/>
    <w:rsid w:val="003915DB"/>
    <w:rsid w:val="00391975"/>
    <w:rsid w:val="00393243"/>
    <w:rsid w:val="00395201"/>
    <w:rsid w:val="0039545A"/>
    <w:rsid w:val="003963D9"/>
    <w:rsid w:val="003A55DE"/>
    <w:rsid w:val="003A56AF"/>
    <w:rsid w:val="003A731E"/>
    <w:rsid w:val="003B017F"/>
    <w:rsid w:val="003B55A3"/>
    <w:rsid w:val="003B7009"/>
    <w:rsid w:val="003B7523"/>
    <w:rsid w:val="003B78B7"/>
    <w:rsid w:val="003C4098"/>
    <w:rsid w:val="003C55F5"/>
    <w:rsid w:val="003D08F6"/>
    <w:rsid w:val="003D1A1C"/>
    <w:rsid w:val="003D34F1"/>
    <w:rsid w:val="003D4539"/>
    <w:rsid w:val="003D7C01"/>
    <w:rsid w:val="003E659C"/>
    <w:rsid w:val="003F2ADC"/>
    <w:rsid w:val="003F3277"/>
    <w:rsid w:val="003F7BC6"/>
    <w:rsid w:val="00413A47"/>
    <w:rsid w:val="00413E71"/>
    <w:rsid w:val="0041766F"/>
    <w:rsid w:val="00421938"/>
    <w:rsid w:val="00421997"/>
    <w:rsid w:val="0043135B"/>
    <w:rsid w:val="004400C0"/>
    <w:rsid w:val="004433AE"/>
    <w:rsid w:val="004508D5"/>
    <w:rsid w:val="00451F9C"/>
    <w:rsid w:val="00461F35"/>
    <w:rsid w:val="0046591F"/>
    <w:rsid w:val="00467B80"/>
    <w:rsid w:val="0048095F"/>
    <w:rsid w:val="004815A2"/>
    <w:rsid w:val="00485088"/>
    <w:rsid w:val="004856FE"/>
    <w:rsid w:val="0048570D"/>
    <w:rsid w:val="00492794"/>
    <w:rsid w:val="00492C5A"/>
    <w:rsid w:val="004956C7"/>
    <w:rsid w:val="00497D4E"/>
    <w:rsid w:val="004A1A42"/>
    <w:rsid w:val="004A1A56"/>
    <w:rsid w:val="004A5420"/>
    <w:rsid w:val="004B0EF5"/>
    <w:rsid w:val="004B68E5"/>
    <w:rsid w:val="004C1F99"/>
    <w:rsid w:val="004D1D49"/>
    <w:rsid w:val="004D4FD3"/>
    <w:rsid w:val="004D6BC5"/>
    <w:rsid w:val="004E3A33"/>
    <w:rsid w:val="004E76CC"/>
    <w:rsid w:val="004F37B0"/>
    <w:rsid w:val="004F6131"/>
    <w:rsid w:val="004F6A23"/>
    <w:rsid w:val="00513CBC"/>
    <w:rsid w:val="0052549C"/>
    <w:rsid w:val="005322C4"/>
    <w:rsid w:val="00537105"/>
    <w:rsid w:val="00537BE1"/>
    <w:rsid w:val="0054721A"/>
    <w:rsid w:val="00553BD7"/>
    <w:rsid w:val="00565BD3"/>
    <w:rsid w:val="005670D5"/>
    <w:rsid w:val="00577343"/>
    <w:rsid w:val="005778B7"/>
    <w:rsid w:val="005830C2"/>
    <w:rsid w:val="005870D8"/>
    <w:rsid w:val="005914B5"/>
    <w:rsid w:val="005916BE"/>
    <w:rsid w:val="00591D4C"/>
    <w:rsid w:val="0059264C"/>
    <w:rsid w:val="005929DE"/>
    <w:rsid w:val="00596364"/>
    <w:rsid w:val="00597CBD"/>
    <w:rsid w:val="005A193F"/>
    <w:rsid w:val="005A6FFF"/>
    <w:rsid w:val="005A7B64"/>
    <w:rsid w:val="005B4668"/>
    <w:rsid w:val="005B5A41"/>
    <w:rsid w:val="005C23E7"/>
    <w:rsid w:val="005D2347"/>
    <w:rsid w:val="005D2EA2"/>
    <w:rsid w:val="005D3DBF"/>
    <w:rsid w:val="005D57E5"/>
    <w:rsid w:val="005F18D8"/>
    <w:rsid w:val="005F379E"/>
    <w:rsid w:val="005F3ACE"/>
    <w:rsid w:val="00606485"/>
    <w:rsid w:val="00607C9C"/>
    <w:rsid w:val="006112B7"/>
    <w:rsid w:val="00614C7A"/>
    <w:rsid w:val="00620A29"/>
    <w:rsid w:val="00622093"/>
    <w:rsid w:val="00622BE2"/>
    <w:rsid w:val="00623A3C"/>
    <w:rsid w:val="00623D58"/>
    <w:rsid w:val="00631A21"/>
    <w:rsid w:val="00643104"/>
    <w:rsid w:val="006455DE"/>
    <w:rsid w:val="00651839"/>
    <w:rsid w:val="00653455"/>
    <w:rsid w:val="006537D4"/>
    <w:rsid w:val="00655BD2"/>
    <w:rsid w:val="00655D10"/>
    <w:rsid w:val="0066147F"/>
    <w:rsid w:val="00672FCE"/>
    <w:rsid w:val="006730B9"/>
    <w:rsid w:val="00687544"/>
    <w:rsid w:val="006923E0"/>
    <w:rsid w:val="00692EEE"/>
    <w:rsid w:val="00692FA7"/>
    <w:rsid w:val="006936F8"/>
    <w:rsid w:val="0069434E"/>
    <w:rsid w:val="00694B03"/>
    <w:rsid w:val="00696AD4"/>
    <w:rsid w:val="00697E72"/>
    <w:rsid w:val="006A41C9"/>
    <w:rsid w:val="006A633E"/>
    <w:rsid w:val="006A75DF"/>
    <w:rsid w:val="006B35D1"/>
    <w:rsid w:val="006B4C1C"/>
    <w:rsid w:val="006C0F33"/>
    <w:rsid w:val="006C64F7"/>
    <w:rsid w:val="006D383C"/>
    <w:rsid w:val="006E01A7"/>
    <w:rsid w:val="006E42A5"/>
    <w:rsid w:val="006E72A8"/>
    <w:rsid w:val="006E757C"/>
    <w:rsid w:val="006F475A"/>
    <w:rsid w:val="00700BCD"/>
    <w:rsid w:val="00701A83"/>
    <w:rsid w:val="007064C3"/>
    <w:rsid w:val="007118D4"/>
    <w:rsid w:val="00712AFB"/>
    <w:rsid w:val="00713A66"/>
    <w:rsid w:val="007161EF"/>
    <w:rsid w:val="007216F5"/>
    <w:rsid w:val="007236B9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950"/>
    <w:rsid w:val="00757C71"/>
    <w:rsid w:val="007609F9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1536"/>
    <w:rsid w:val="007C2080"/>
    <w:rsid w:val="007C2798"/>
    <w:rsid w:val="007C4119"/>
    <w:rsid w:val="007C54FC"/>
    <w:rsid w:val="007C64D4"/>
    <w:rsid w:val="007D7493"/>
    <w:rsid w:val="007F107D"/>
    <w:rsid w:val="007F2B0D"/>
    <w:rsid w:val="007F38AC"/>
    <w:rsid w:val="008007A0"/>
    <w:rsid w:val="00801B35"/>
    <w:rsid w:val="0080675D"/>
    <w:rsid w:val="00811E91"/>
    <w:rsid w:val="00813494"/>
    <w:rsid w:val="00834E16"/>
    <w:rsid w:val="0084003D"/>
    <w:rsid w:val="00840241"/>
    <w:rsid w:val="00845F18"/>
    <w:rsid w:val="008466F3"/>
    <w:rsid w:val="0085645E"/>
    <w:rsid w:val="0085726F"/>
    <w:rsid w:val="0086281F"/>
    <w:rsid w:val="00864412"/>
    <w:rsid w:val="00866C20"/>
    <w:rsid w:val="00867CC8"/>
    <w:rsid w:val="00870514"/>
    <w:rsid w:val="00873AA8"/>
    <w:rsid w:val="0087411B"/>
    <w:rsid w:val="00875F23"/>
    <w:rsid w:val="00876469"/>
    <w:rsid w:val="00880353"/>
    <w:rsid w:val="00882751"/>
    <w:rsid w:val="00886863"/>
    <w:rsid w:val="008873A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50DD"/>
    <w:rsid w:val="008D7DED"/>
    <w:rsid w:val="008E1B80"/>
    <w:rsid w:val="008E3658"/>
    <w:rsid w:val="008E6F31"/>
    <w:rsid w:val="009064FC"/>
    <w:rsid w:val="00907B4A"/>
    <w:rsid w:val="00910DE9"/>
    <w:rsid w:val="00913F9F"/>
    <w:rsid w:val="009142FB"/>
    <w:rsid w:val="009155F2"/>
    <w:rsid w:val="00920B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70539"/>
    <w:rsid w:val="00974024"/>
    <w:rsid w:val="00975BC5"/>
    <w:rsid w:val="00980BC7"/>
    <w:rsid w:val="00980F37"/>
    <w:rsid w:val="00982912"/>
    <w:rsid w:val="00983828"/>
    <w:rsid w:val="00983FF7"/>
    <w:rsid w:val="00984BE2"/>
    <w:rsid w:val="009879F4"/>
    <w:rsid w:val="00993D42"/>
    <w:rsid w:val="009946A0"/>
    <w:rsid w:val="009B001B"/>
    <w:rsid w:val="009C1BC7"/>
    <w:rsid w:val="009C33BD"/>
    <w:rsid w:val="009C653D"/>
    <w:rsid w:val="009C7B0E"/>
    <w:rsid w:val="009D0650"/>
    <w:rsid w:val="009D38BE"/>
    <w:rsid w:val="009D3BF0"/>
    <w:rsid w:val="009D4C7D"/>
    <w:rsid w:val="009E1896"/>
    <w:rsid w:val="009F1E9E"/>
    <w:rsid w:val="009F6259"/>
    <w:rsid w:val="009F72F2"/>
    <w:rsid w:val="00A02AAC"/>
    <w:rsid w:val="00A02DF8"/>
    <w:rsid w:val="00A03621"/>
    <w:rsid w:val="00A03E27"/>
    <w:rsid w:val="00A052DD"/>
    <w:rsid w:val="00A059A0"/>
    <w:rsid w:val="00A07DA3"/>
    <w:rsid w:val="00A07DCF"/>
    <w:rsid w:val="00A136FD"/>
    <w:rsid w:val="00A148F5"/>
    <w:rsid w:val="00A24995"/>
    <w:rsid w:val="00A30E30"/>
    <w:rsid w:val="00A34B28"/>
    <w:rsid w:val="00A35C97"/>
    <w:rsid w:val="00A35D51"/>
    <w:rsid w:val="00A441F5"/>
    <w:rsid w:val="00A571BC"/>
    <w:rsid w:val="00A57AFF"/>
    <w:rsid w:val="00A60C42"/>
    <w:rsid w:val="00A61060"/>
    <w:rsid w:val="00A71DB0"/>
    <w:rsid w:val="00A7448B"/>
    <w:rsid w:val="00A8071A"/>
    <w:rsid w:val="00A812D4"/>
    <w:rsid w:val="00A87BEF"/>
    <w:rsid w:val="00A91644"/>
    <w:rsid w:val="00A92081"/>
    <w:rsid w:val="00A920FE"/>
    <w:rsid w:val="00A951EF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DC4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A54"/>
    <w:rsid w:val="00B47126"/>
    <w:rsid w:val="00B516F0"/>
    <w:rsid w:val="00B622F6"/>
    <w:rsid w:val="00B7601A"/>
    <w:rsid w:val="00B85801"/>
    <w:rsid w:val="00B86C98"/>
    <w:rsid w:val="00B90C40"/>
    <w:rsid w:val="00B96F84"/>
    <w:rsid w:val="00BA0155"/>
    <w:rsid w:val="00BA140C"/>
    <w:rsid w:val="00BB128B"/>
    <w:rsid w:val="00BB2EE5"/>
    <w:rsid w:val="00BB307C"/>
    <w:rsid w:val="00BB6B3C"/>
    <w:rsid w:val="00BB7513"/>
    <w:rsid w:val="00BB7CE7"/>
    <w:rsid w:val="00BB7EA3"/>
    <w:rsid w:val="00BC05BC"/>
    <w:rsid w:val="00BC0EC3"/>
    <w:rsid w:val="00BC2875"/>
    <w:rsid w:val="00BC40B9"/>
    <w:rsid w:val="00BC490B"/>
    <w:rsid w:val="00BC4F48"/>
    <w:rsid w:val="00BC63CC"/>
    <w:rsid w:val="00BC69D5"/>
    <w:rsid w:val="00BD43C7"/>
    <w:rsid w:val="00BE2DCE"/>
    <w:rsid w:val="00BE54F5"/>
    <w:rsid w:val="00BE6FAC"/>
    <w:rsid w:val="00BF0DB6"/>
    <w:rsid w:val="00BF1157"/>
    <w:rsid w:val="00BF2E90"/>
    <w:rsid w:val="00BF6E37"/>
    <w:rsid w:val="00C03429"/>
    <w:rsid w:val="00C03EFD"/>
    <w:rsid w:val="00C05879"/>
    <w:rsid w:val="00C064E7"/>
    <w:rsid w:val="00C0727B"/>
    <w:rsid w:val="00C12A1B"/>
    <w:rsid w:val="00C269FA"/>
    <w:rsid w:val="00C26D84"/>
    <w:rsid w:val="00C31F2E"/>
    <w:rsid w:val="00C42E14"/>
    <w:rsid w:val="00C43A01"/>
    <w:rsid w:val="00C5044A"/>
    <w:rsid w:val="00C63030"/>
    <w:rsid w:val="00C65570"/>
    <w:rsid w:val="00C66A4D"/>
    <w:rsid w:val="00C72707"/>
    <w:rsid w:val="00C75F54"/>
    <w:rsid w:val="00C804FD"/>
    <w:rsid w:val="00C933AA"/>
    <w:rsid w:val="00C942CB"/>
    <w:rsid w:val="00CA3097"/>
    <w:rsid w:val="00CA43FA"/>
    <w:rsid w:val="00CA49CC"/>
    <w:rsid w:val="00CA6D35"/>
    <w:rsid w:val="00CA7E9E"/>
    <w:rsid w:val="00CB2A12"/>
    <w:rsid w:val="00CB379B"/>
    <w:rsid w:val="00CB7EB4"/>
    <w:rsid w:val="00CC31AB"/>
    <w:rsid w:val="00CC5879"/>
    <w:rsid w:val="00CD0B3A"/>
    <w:rsid w:val="00CD0FB5"/>
    <w:rsid w:val="00CD1AF6"/>
    <w:rsid w:val="00CD4207"/>
    <w:rsid w:val="00CF6862"/>
    <w:rsid w:val="00D00C7A"/>
    <w:rsid w:val="00D027A1"/>
    <w:rsid w:val="00D04852"/>
    <w:rsid w:val="00D05658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530"/>
    <w:rsid w:val="00DB497F"/>
    <w:rsid w:val="00DB5095"/>
    <w:rsid w:val="00DC2889"/>
    <w:rsid w:val="00DC2ABE"/>
    <w:rsid w:val="00DC363C"/>
    <w:rsid w:val="00DD1412"/>
    <w:rsid w:val="00DD3997"/>
    <w:rsid w:val="00DD69AA"/>
    <w:rsid w:val="00DE2F38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14A6A"/>
    <w:rsid w:val="00E311E1"/>
    <w:rsid w:val="00E32E5B"/>
    <w:rsid w:val="00E36161"/>
    <w:rsid w:val="00E378A8"/>
    <w:rsid w:val="00E4017C"/>
    <w:rsid w:val="00E52D15"/>
    <w:rsid w:val="00E6641A"/>
    <w:rsid w:val="00E67FF3"/>
    <w:rsid w:val="00E71C01"/>
    <w:rsid w:val="00E72CBA"/>
    <w:rsid w:val="00E77EE8"/>
    <w:rsid w:val="00E814DB"/>
    <w:rsid w:val="00E91B58"/>
    <w:rsid w:val="00E91E6D"/>
    <w:rsid w:val="00E93486"/>
    <w:rsid w:val="00E93F59"/>
    <w:rsid w:val="00E952B3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60C0"/>
    <w:rsid w:val="00ED719A"/>
    <w:rsid w:val="00EE6FCD"/>
    <w:rsid w:val="00F05302"/>
    <w:rsid w:val="00F107D5"/>
    <w:rsid w:val="00F158F0"/>
    <w:rsid w:val="00F16A4B"/>
    <w:rsid w:val="00F22739"/>
    <w:rsid w:val="00F3007D"/>
    <w:rsid w:val="00F303E7"/>
    <w:rsid w:val="00F30C28"/>
    <w:rsid w:val="00F407BF"/>
    <w:rsid w:val="00F415FE"/>
    <w:rsid w:val="00F47893"/>
    <w:rsid w:val="00F5232D"/>
    <w:rsid w:val="00F52E4B"/>
    <w:rsid w:val="00F54D6D"/>
    <w:rsid w:val="00F635DC"/>
    <w:rsid w:val="00F64D4A"/>
    <w:rsid w:val="00F6662E"/>
    <w:rsid w:val="00F725B2"/>
    <w:rsid w:val="00F763B1"/>
    <w:rsid w:val="00F765F9"/>
    <w:rsid w:val="00F770D6"/>
    <w:rsid w:val="00F848B2"/>
    <w:rsid w:val="00F85BAC"/>
    <w:rsid w:val="00F90EE2"/>
    <w:rsid w:val="00F91D38"/>
    <w:rsid w:val="00F92094"/>
    <w:rsid w:val="00F9251D"/>
    <w:rsid w:val="00F94527"/>
    <w:rsid w:val="00F959E2"/>
    <w:rsid w:val="00F97CF6"/>
    <w:rsid w:val="00FA41CD"/>
    <w:rsid w:val="00FA53BB"/>
    <w:rsid w:val="00FA69B6"/>
    <w:rsid w:val="00FB6082"/>
    <w:rsid w:val="00FB69C8"/>
    <w:rsid w:val="00FC08E7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8C55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157891"/>
    <w:pPr>
      <w:numPr>
        <w:numId w:val="6"/>
      </w:numPr>
      <w:tabs>
        <w:tab w:val="right" w:leader="dot" w:pos="9345"/>
      </w:tabs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4">
    <w:name w:val="Неразрешенное упоминание1"/>
    <w:uiPriority w:val="99"/>
    <w:semiHidden/>
    <w:unhideWhenUsed/>
    <w:rsid w:val="001529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5463</TotalTime>
  <Pages>1</Pages>
  <Words>1050</Words>
  <Characters>5986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242</cp:revision>
  <cp:lastPrinted>2024-10-28T15:55:00Z</cp:lastPrinted>
  <dcterms:created xsi:type="dcterms:W3CDTF">2020-01-13T06:42:00Z</dcterms:created>
  <dcterms:modified xsi:type="dcterms:W3CDTF">2024-10-31T10:28:00Z</dcterms:modified>
</cp:coreProperties>
</file>